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29" w:rsidRPr="00A4266D" w:rsidRDefault="00F44829" w:rsidP="00F44829">
      <w:pPr>
        <w:ind w:left="6521" w:hanging="4820"/>
        <w:jc w:val="both"/>
        <w:rPr>
          <w:rFonts w:cs="Arial"/>
          <w:szCs w:val="24"/>
        </w:rPr>
      </w:pPr>
      <w:r>
        <w:rPr>
          <w:rFonts w:cs="Arial"/>
          <w:noProof/>
          <w:szCs w:val="24"/>
          <w:lang w:val="es-CL" w:eastAsia="es-CL"/>
        </w:rPr>
        <mc:AlternateContent>
          <mc:Choice Requires="wps">
            <w:drawing>
              <wp:anchor distT="0" distB="0" distL="114300" distR="114300" simplePos="0" relativeHeight="251659264" behindDoc="0" locked="0" layoutInCell="1" allowOverlap="1" wp14:anchorId="7CD2F94D" wp14:editId="44B3041F">
                <wp:simplePos x="0" y="0"/>
                <wp:positionH relativeFrom="column">
                  <wp:posOffset>578485</wp:posOffset>
                </wp:positionH>
                <wp:positionV relativeFrom="paragraph">
                  <wp:posOffset>5715</wp:posOffset>
                </wp:positionV>
                <wp:extent cx="1527175" cy="1320800"/>
                <wp:effectExtent l="0" t="0" r="15875" b="1270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7175" cy="1320800"/>
                        </a:xfrm>
                        <a:prstGeom prst="rect">
                          <a:avLst/>
                        </a:prstGeom>
                        <a:solidFill>
                          <a:srgbClr val="FFFFFF"/>
                        </a:solidFill>
                        <a:ln w="9525">
                          <a:solidFill>
                            <a:srgbClr val="FFFFFF"/>
                          </a:solidFill>
                          <a:miter lim="800000"/>
                          <a:headEnd/>
                          <a:tailEnd/>
                        </a:ln>
                      </wps:spPr>
                      <wps:txbx>
                        <w:txbxContent>
                          <w:p w:rsidR="00496DD7" w:rsidRDefault="00496DD7"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496DD7" w:rsidRDefault="00496DD7" w:rsidP="00F44829">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26" type="#_x0000_t202" style="position:absolute;left:0;text-align:left;margin-left:45.55pt;margin-top:.45pt;width:120.25pt;height:1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EOLAIAAFgEAAAOAAAAZHJzL2Uyb0RvYy54bWysVNtu2zAMfR+wfxD0vtjJkrU14hRdugwD&#10;ugvQ7QMUSY6FyaJGKbGzrx8lp1nQvRXzgyCG1CF5eJjl7dBZdtAYDLiaTyclZ9pJUMbtav7j++bN&#10;NWchCqeEBadrftSB365ev1r2vtIzaMEqjYxAXKh6X/M2Rl8VRZCt7kSYgNeOnA1gJyKZuCsUip7Q&#10;O1vMyvJd0QMqjyB1CPTr/ejkq4zfNFrGr00TdGS25lRbzCfmc5vOYrUU1Q6Fb408lSFeUEUnjKOk&#10;Z6h7EQXbo/kHqjMSIUATJxK6AprGSJ17oG6m5bNuHlvhde6FyAn+TFP4f7Dyy+EbMqNqPufMiY5G&#10;tN4LhcCUZlEPEdg8kdT7UFHso6foOLyHgYadGw7+AeTPwBysW+F2+g4R+lYLRUVO08vi4umIExLI&#10;tv8MirKJfYQMNDTYJQaJE0boNKzjeUBUB5Mp5WJ2Nb1acCbJN307K6/LPMJCVE/PPYb4UUPH0qXm&#10;SArI8OLwEGIqR1RPISlbAGvUxlibDdxt1xbZQZBaNvnLHTwLs471Nb9ZzBYjAy+A6Ewk2VvT1Zxa&#10;oG8UYuLtg1NZlFEYO96pZOtORCbuRhbjsB1Og9mCOhKlCKO8aR3p0gL+5qwnadc8/NoL1JzZT47G&#10;cjOdz9MuZGO+uJqRgZee7aVHOElQNY+cjdd1HPdn79HsWso0CsHBHY2yMZnkNPOxqlPdJN/M/WnV&#10;0n5c2jnq7x/C6g8AAAD//wMAUEsDBBQABgAIAAAAIQBh1vi93AAAAAcBAAAPAAAAZHJzL2Rvd25y&#10;ZXYueG1sTI7BbsIwEETvlfgHa5F6qYqdICFI4yCEWvUM5dKbiZckarxOYkNCv77bU3sajWY08/Lt&#10;5FpxwyE0njQkCwUCqfS2oUrD6ePteQ0iREPWtJ5Qwx0DbIvZQ24y60c64O0YK8EjFDKjoY6xy6QM&#10;ZY3OhIXvkDi7+MGZyHaopB3MyOOulalSK+lMQ/xQmw73NZZfx6vT4MfXu/PYq/Tp89u973f94ZL2&#10;Wj/Op90LiIhT/CvDLz6jQ8FMZ38lG0SrYZMk3GQFwelymaxAnDWkar0BWeTyP3/xAwAA//8DAFBL&#10;AQItABQABgAIAAAAIQC2gziS/gAAAOEBAAATAAAAAAAAAAAAAAAAAAAAAABbQ29udGVudF9UeXBl&#10;c10ueG1sUEsBAi0AFAAGAAgAAAAhADj9If/WAAAAlAEAAAsAAAAAAAAAAAAAAAAALwEAAF9yZWxz&#10;Ly5yZWxzUEsBAi0AFAAGAAgAAAAhABKNkQ4sAgAAWAQAAA4AAAAAAAAAAAAAAAAALgIAAGRycy9l&#10;Mm9Eb2MueG1sUEsBAi0AFAAGAAgAAAAhAGHW+L3cAAAABwEAAA8AAAAAAAAAAAAAAAAAhgQAAGRy&#10;cy9kb3ducmV2LnhtbFBLBQYAAAAABAAEAPMAAACPBQAAAAA=&#10;" strokecolor="white">
                <v:textbox>
                  <w:txbxContent>
                    <w:p w:rsidR="00496DD7" w:rsidRDefault="00496DD7" w:rsidP="00F44829">
                      <w:r>
                        <w:rPr>
                          <w:rFonts w:cs="Arial"/>
                          <w:noProof/>
                          <w:spacing w:val="6"/>
                          <w:lang w:val="es-CL" w:eastAsia="es-CL"/>
                        </w:rPr>
                        <w:drawing>
                          <wp:inline distT="0" distB="0" distL="0" distR="0" wp14:anchorId="745C2C48" wp14:editId="0F1BACF6">
                            <wp:extent cx="1333500" cy="1209675"/>
                            <wp:effectExtent l="0" t="0" r="0" b="9525"/>
                            <wp:docPr id="2" name="Imagen 2" descr="logo gob DG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gob DGM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209675"/>
                                    </a:xfrm>
                                    <a:prstGeom prst="rect">
                                      <a:avLst/>
                                    </a:prstGeom>
                                    <a:noFill/>
                                    <a:ln>
                                      <a:noFill/>
                                    </a:ln>
                                  </pic:spPr>
                                </pic:pic>
                              </a:graphicData>
                            </a:graphic>
                          </wp:inline>
                        </w:drawing>
                      </w:r>
                    </w:p>
                    <w:p w:rsidR="00496DD7" w:rsidRDefault="00496DD7" w:rsidP="00F44829">
                      <w:pPr>
                        <w:rPr>
                          <w:lang w:val="es-ES"/>
                        </w:rPr>
                      </w:pPr>
                    </w:p>
                  </w:txbxContent>
                </v:textbox>
              </v:shape>
            </w:pict>
          </mc:Fallback>
        </mc:AlternateContent>
      </w:r>
      <w:r w:rsidRPr="00A4266D">
        <w:rPr>
          <w:rFonts w:cs="Arial"/>
          <w:szCs w:val="24"/>
        </w:rPr>
        <w:tab/>
      </w:r>
      <w:r>
        <w:rPr>
          <w:rFonts w:cs="Arial"/>
          <w:szCs w:val="24"/>
        </w:rPr>
        <w:t>APRUEBA BASES DE C</w:t>
      </w:r>
      <w:r w:rsidR="00E86448">
        <w:rPr>
          <w:rFonts w:cs="Arial"/>
          <w:szCs w:val="24"/>
        </w:rPr>
        <w:t>ONCURSO PÚBLICO DE INGRESO A LA PLANTA</w:t>
      </w:r>
      <w:r>
        <w:rPr>
          <w:rFonts w:cs="Arial"/>
          <w:szCs w:val="24"/>
        </w:rPr>
        <w:t xml:space="preserve"> </w:t>
      </w:r>
      <w:r w:rsidRPr="00A4266D">
        <w:rPr>
          <w:rFonts w:cs="Arial"/>
          <w:szCs w:val="24"/>
        </w:rPr>
        <w:t>QUE INDICA.</w:t>
      </w:r>
    </w:p>
    <w:p w:rsidR="00F44829" w:rsidRPr="00A4266D" w:rsidRDefault="00F44829" w:rsidP="00F44829">
      <w:pPr>
        <w:ind w:left="709"/>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left" w:pos="709"/>
          <w:tab w:val="center" w:pos="2964"/>
        </w:tabs>
        <w:jc w:val="both"/>
        <w:rPr>
          <w:rFonts w:cs="Arial"/>
          <w:szCs w:val="24"/>
        </w:rPr>
      </w:pPr>
    </w:p>
    <w:p w:rsidR="00F44829" w:rsidRPr="00A4266D" w:rsidRDefault="00F44829" w:rsidP="00F44829">
      <w:pPr>
        <w:tabs>
          <w:tab w:val="center" w:pos="2964"/>
        </w:tabs>
        <w:jc w:val="both"/>
        <w:rPr>
          <w:rFonts w:cs="Arial"/>
          <w:szCs w:val="24"/>
        </w:rPr>
      </w:pPr>
    </w:p>
    <w:p w:rsidR="00F44829" w:rsidRDefault="00F44829" w:rsidP="001409C9">
      <w:pPr>
        <w:tabs>
          <w:tab w:val="left" w:pos="1843"/>
          <w:tab w:val="left" w:pos="1985"/>
          <w:tab w:val="left" w:pos="6521"/>
          <w:tab w:val="left" w:pos="7088"/>
        </w:tabs>
        <w:rPr>
          <w:rFonts w:cs="Arial"/>
          <w:b/>
          <w:szCs w:val="24"/>
          <w:lang w:val="es-CL"/>
        </w:rPr>
      </w:pPr>
      <w:r>
        <w:rPr>
          <w:rFonts w:cs="Arial"/>
          <w:b/>
          <w:szCs w:val="24"/>
          <w:lang w:val="es-CL"/>
        </w:rPr>
        <w:t xml:space="preserve">       </w:t>
      </w:r>
      <w:r w:rsidR="001409C9">
        <w:rPr>
          <w:rFonts w:cs="Arial"/>
          <w:b/>
          <w:szCs w:val="24"/>
          <w:lang w:val="es-CL"/>
        </w:rPr>
        <w:t xml:space="preserve">                   </w:t>
      </w:r>
      <w:r>
        <w:rPr>
          <w:rFonts w:cs="Arial"/>
          <w:b/>
          <w:szCs w:val="24"/>
          <w:lang w:val="es-CL"/>
        </w:rPr>
        <w:t xml:space="preserve">   </w:t>
      </w:r>
      <w:r w:rsidRPr="0059600D">
        <w:rPr>
          <w:rFonts w:cs="Arial"/>
          <w:b/>
          <w:szCs w:val="24"/>
          <w:lang w:val="es-CL"/>
        </w:rPr>
        <w:t>SANTIAGO,</w:t>
      </w:r>
    </w:p>
    <w:p w:rsidR="004B3A91" w:rsidRDefault="004B3A91" w:rsidP="001409C9">
      <w:pPr>
        <w:tabs>
          <w:tab w:val="left" w:pos="1843"/>
          <w:tab w:val="left" w:pos="1985"/>
          <w:tab w:val="left" w:pos="6521"/>
          <w:tab w:val="left" w:pos="7088"/>
        </w:tabs>
        <w:rPr>
          <w:rFonts w:cs="Arial"/>
          <w:b/>
          <w:szCs w:val="24"/>
          <w:lang w:val="es-CL"/>
        </w:rPr>
      </w:pPr>
    </w:p>
    <w:p w:rsidR="00F44829" w:rsidRPr="0059600D" w:rsidRDefault="00F44829" w:rsidP="001409C9">
      <w:pPr>
        <w:tabs>
          <w:tab w:val="left" w:pos="1843"/>
          <w:tab w:val="left" w:pos="1985"/>
          <w:tab w:val="left" w:pos="6521"/>
          <w:tab w:val="left" w:pos="7088"/>
        </w:tabs>
        <w:rPr>
          <w:rFonts w:cs="Arial"/>
          <w:b/>
          <w:szCs w:val="24"/>
          <w:lang w:val="es-CL"/>
        </w:rPr>
      </w:pPr>
    </w:p>
    <w:p w:rsidR="00F44829" w:rsidRDefault="00F44829" w:rsidP="00615D47">
      <w:pPr>
        <w:tabs>
          <w:tab w:val="left" w:pos="567"/>
          <w:tab w:val="left" w:pos="1843"/>
          <w:tab w:val="left" w:pos="1985"/>
          <w:tab w:val="center" w:pos="2268"/>
          <w:tab w:val="left" w:pos="4536"/>
          <w:tab w:val="left" w:pos="6521"/>
          <w:tab w:val="left" w:pos="7938"/>
        </w:tabs>
        <w:jc w:val="center"/>
        <w:rPr>
          <w:rFonts w:cs="Arial"/>
          <w:b/>
          <w:szCs w:val="24"/>
          <w:lang w:val="es-CL"/>
        </w:rPr>
      </w:pPr>
      <w:r>
        <w:rPr>
          <w:rFonts w:cs="Arial"/>
          <w:b/>
          <w:szCs w:val="24"/>
          <w:lang w:val="es-CL"/>
        </w:rPr>
        <w:t>RESOLUCIÓN</w:t>
      </w:r>
      <w:r w:rsidR="00CF1354">
        <w:rPr>
          <w:rFonts w:cs="Arial"/>
          <w:b/>
          <w:szCs w:val="24"/>
          <w:lang w:val="es-CL"/>
        </w:rPr>
        <w:t xml:space="preserve"> N°</w:t>
      </w:r>
    </w:p>
    <w:p w:rsidR="004B3A91" w:rsidRDefault="004B3A91" w:rsidP="004B3A91">
      <w:pPr>
        <w:tabs>
          <w:tab w:val="left" w:pos="567"/>
          <w:tab w:val="left" w:pos="1843"/>
          <w:tab w:val="left" w:pos="1985"/>
          <w:tab w:val="center" w:pos="2268"/>
          <w:tab w:val="left" w:pos="4536"/>
          <w:tab w:val="left" w:pos="6521"/>
          <w:tab w:val="left" w:pos="7938"/>
        </w:tabs>
        <w:rPr>
          <w:rFonts w:cs="Arial"/>
          <w:b/>
          <w:szCs w:val="24"/>
          <w:lang w:val="es-CL"/>
        </w:rPr>
      </w:pPr>
    </w:p>
    <w:p w:rsidR="004B3A91" w:rsidRPr="004B3A91" w:rsidRDefault="004B3A91" w:rsidP="004B3A91">
      <w:pPr>
        <w:tabs>
          <w:tab w:val="left" w:pos="567"/>
          <w:tab w:val="left" w:pos="1843"/>
          <w:tab w:val="left" w:pos="1985"/>
          <w:tab w:val="center" w:pos="2268"/>
          <w:tab w:val="left" w:pos="4536"/>
          <w:tab w:val="left" w:pos="6521"/>
          <w:tab w:val="left" w:pos="7938"/>
        </w:tabs>
        <w:rPr>
          <w:rFonts w:cs="Arial"/>
          <w:szCs w:val="24"/>
          <w:lang w:val="es-CL"/>
        </w:rPr>
      </w:pPr>
    </w:p>
    <w:p w:rsidR="00F44829" w:rsidRPr="00DF7388" w:rsidRDefault="00F44829" w:rsidP="001409C9">
      <w:pPr>
        <w:tabs>
          <w:tab w:val="left" w:pos="1843"/>
          <w:tab w:val="left" w:pos="1985"/>
          <w:tab w:val="left" w:pos="7938"/>
        </w:tabs>
        <w:jc w:val="both"/>
        <w:rPr>
          <w:rFonts w:cs="Arial"/>
          <w:b/>
          <w:szCs w:val="24"/>
          <w:lang w:val="es-CL"/>
        </w:rPr>
      </w:pPr>
    </w:p>
    <w:p w:rsidR="00F44829" w:rsidRDefault="00F44829" w:rsidP="001409C9">
      <w:pPr>
        <w:tabs>
          <w:tab w:val="left" w:pos="1985"/>
          <w:tab w:val="left" w:pos="2268"/>
          <w:tab w:val="left" w:pos="7938"/>
        </w:tabs>
        <w:ind w:left="2268" w:hanging="283"/>
        <w:jc w:val="both"/>
        <w:rPr>
          <w:rFonts w:cs="Arial"/>
          <w:b/>
          <w:szCs w:val="24"/>
          <w:lang w:val="es-CL"/>
        </w:rPr>
      </w:pPr>
      <w:r w:rsidRPr="00DF7388">
        <w:rPr>
          <w:rFonts w:cs="Arial"/>
          <w:b/>
          <w:szCs w:val="24"/>
          <w:lang w:val="es-CL"/>
        </w:rPr>
        <w:t>V I S T O:</w:t>
      </w:r>
    </w:p>
    <w:p w:rsidR="001409C9" w:rsidRDefault="001409C9" w:rsidP="001409C9">
      <w:pPr>
        <w:tabs>
          <w:tab w:val="left" w:pos="1985"/>
          <w:tab w:val="left" w:pos="2268"/>
          <w:tab w:val="left" w:pos="7938"/>
        </w:tabs>
        <w:ind w:left="2268" w:hanging="425"/>
        <w:jc w:val="both"/>
        <w:rPr>
          <w:rFonts w:cs="Arial"/>
          <w:b/>
          <w:szCs w:val="24"/>
          <w:lang w:val="es-CL"/>
        </w:rPr>
      </w:pPr>
    </w:p>
    <w:p w:rsidR="00615D47" w:rsidRPr="008668D4" w:rsidRDefault="00615D47" w:rsidP="00615D47">
      <w:pPr>
        <w:pStyle w:val="Prrafodelista"/>
        <w:numPr>
          <w:ilvl w:val="0"/>
          <w:numId w:val="3"/>
        </w:numPr>
        <w:tabs>
          <w:tab w:val="left" w:pos="7938"/>
        </w:tabs>
        <w:ind w:left="2268" w:hanging="283"/>
        <w:jc w:val="both"/>
        <w:rPr>
          <w:rFonts w:cs="Arial"/>
          <w:lang w:val="es-MX"/>
        </w:rPr>
      </w:pPr>
      <w:r w:rsidRPr="008668D4">
        <w:rPr>
          <w:rFonts w:cs="Arial"/>
          <w:lang w:val="es-MX"/>
        </w:rPr>
        <w:t>Lo establecido en el DFL N°1-19.653,</w:t>
      </w:r>
      <w:r>
        <w:rPr>
          <w:rFonts w:cs="Arial"/>
          <w:lang w:val="es-MX"/>
        </w:rPr>
        <w:t xml:space="preserve"> de 2003,</w:t>
      </w:r>
      <w:r w:rsidRPr="008668D4">
        <w:rPr>
          <w:rFonts w:cs="Arial"/>
          <w:lang w:val="es-MX"/>
        </w:rPr>
        <w:t xml:space="preserve"> “Orgánica Constitucional de Bases Generales de la Administración del Estado”,</w:t>
      </w:r>
      <w:r>
        <w:rPr>
          <w:rFonts w:cs="Arial"/>
          <w:lang w:val="es-MX"/>
        </w:rPr>
        <w:t xml:space="preserve"> </w:t>
      </w:r>
      <w:r w:rsidRPr="008668D4">
        <w:rPr>
          <w:rFonts w:cs="Arial"/>
          <w:lang w:val="es-MX"/>
        </w:rPr>
        <w:t>del Ministerio Secretaría General de la Presidencia.</w:t>
      </w:r>
    </w:p>
    <w:p w:rsidR="00615D47" w:rsidRPr="008668D4" w:rsidRDefault="00615D47" w:rsidP="00615D47">
      <w:pPr>
        <w:pStyle w:val="Prrafodelista"/>
        <w:tabs>
          <w:tab w:val="left" w:pos="7938"/>
        </w:tabs>
        <w:ind w:left="2268" w:hanging="283"/>
        <w:jc w:val="both"/>
        <w:rPr>
          <w:rFonts w:cs="Arial"/>
          <w:lang w:val="es-MX"/>
        </w:rPr>
      </w:pPr>
    </w:p>
    <w:p w:rsidR="00615D47" w:rsidRPr="008668D4" w:rsidRDefault="00615D47" w:rsidP="00615D47">
      <w:pPr>
        <w:pStyle w:val="Prrafodelista"/>
        <w:numPr>
          <w:ilvl w:val="0"/>
          <w:numId w:val="3"/>
        </w:numPr>
        <w:tabs>
          <w:tab w:val="left" w:pos="3261"/>
          <w:tab w:val="left" w:pos="3969"/>
          <w:tab w:val="left" w:pos="7938"/>
        </w:tabs>
        <w:ind w:left="2268" w:hanging="283"/>
        <w:jc w:val="both"/>
        <w:rPr>
          <w:rFonts w:cs="Arial"/>
          <w:lang w:val="es-MX"/>
        </w:rPr>
      </w:pPr>
      <w:r w:rsidRPr="008668D4">
        <w:rPr>
          <w:rFonts w:cs="Arial"/>
          <w:lang w:val="es-MX"/>
        </w:rPr>
        <w:t>Lo establecido en el D.F.L. N° 29, de 2004, del Ministerio de Hacienda que “Fija el texto refundido, coordinado y sistematizado de la Ley N° 18.834, sobre Estatuto Administrativo”.</w:t>
      </w:r>
    </w:p>
    <w:p w:rsidR="00615D47" w:rsidRPr="008668D4" w:rsidRDefault="00615D47" w:rsidP="00615D47">
      <w:pPr>
        <w:pStyle w:val="Prrafodelista"/>
        <w:ind w:left="2268" w:hanging="283"/>
        <w:rPr>
          <w:rFonts w:cs="Arial"/>
          <w:lang w:val="es-MX"/>
        </w:rPr>
      </w:pPr>
    </w:p>
    <w:p w:rsidR="00615D47" w:rsidRPr="008668D4" w:rsidRDefault="00615D47" w:rsidP="00615D47">
      <w:pPr>
        <w:pStyle w:val="Prrafodelista"/>
        <w:numPr>
          <w:ilvl w:val="0"/>
          <w:numId w:val="3"/>
        </w:numPr>
        <w:tabs>
          <w:tab w:val="num" w:pos="3196"/>
          <w:tab w:val="left" w:pos="3261"/>
          <w:tab w:val="left" w:pos="3969"/>
          <w:tab w:val="left" w:pos="7938"/>
        </w:tabs>
        <w:ind w:left="2268" w:hanging="283"/>
        <w:jc w:val="both"/>
        <w:rPr>
          <w:rFonts w:cs="Arial"/>
          <w:lang w:val="es-MX"/>
        </w:rPr>
      </w:pPr>
      <w:r w:rsidRPr="008668D4">
        <w:rPr>
          <w:rFonts w:cs="Arial"/>
          <w:lang w:val="es-MX"/>
        </w:rPr>
        <w:t>Lo establecido en el Decreto Supremo N°69, de 2004, del Ministerio de Hacienda, “Reglamento sobre concursos del Estatuto Administrativo”.</w:t>
      </w:r>
    </w:p>
    <w:p w:rsidR="00615D47" w:rsidRPr="008668D4" w:rsidRDefault="00615D47" w:rsidP="00615D47">
      <w:pPr>
        <w:tabs>
          <w:tab w:val="left" w:pos="3261"/>
          <w:tab w:val="left" w:pos="3969"/>
          <w:tab w:val="left" w:pos="7938"/>
        </w:tabs>
        <w:ind w:left="2268" w:hanging="283"/>
        <w:jc w:val="both"/>
        <w:rPr>
          <w:rFonts w:cs="Arial"/>
          <w:lang w:val="es-MX"/>
        </w:rPr>
      </w:pPr>
    </w:p>
    <w:p w:rsidR="00615D47" w:rsidRPr="008668D4" w:rsidRDefault="00615D47" w:rsidP="00615D47">
      <w:pPr>
        <w:pStyle w:val="Prrafodelista"/>
        <w:numPr>
          <w:ilvl w:val="0"/>
          <w:numId w:val="3"/>
        </w:numPr>
        <w:tabs>
          <w:tab w:val="left" w:pos="3261"/>
          <w:tab w:val="left" w:pos="3969"/>
          <w:tab w:val="left" w:pos="7938"/>
        </w:tabs>
        <w:ind w:left="2268" w:hanging="283"/>
        <w:jc w:val="both"/>
        <w:rPr>
          <w:rFonts w:cs="Arial"/>
          <w:lang w:val="es-MX"/>
        </w:rPr>
      </w:pPr>
      <w:r w:rsidRPr="008668D4">
        <w:rPr>
          <w:rFonts w:cs="Arial"/>
          <w:lang w:val="es-MX"/>
        </w:rPr>
        <w:t>Lo señalado en el artículo 2° Letra H, del Decreto Supremo  N° 501, de 1977, del Ministerio de Defensa Nacional que “Fija la planta de la Dirección General de Movilización Nacional”.</w:t>
      </w:r>
    </w:p>
    <w:p w:rsidR="00615D47" w:rsidRPr="008668D4" w:rsidRDefault="00615D47" w:rsidP="00615D47">
      <w:pPr>
        <w:tabs>
          <w:tab w:val="left" w:pos="3261"/>
          <w:tab w:val="left" w:pos="3969"/>
          <w:tab w:val="left" w:pos="7938"/>
        </w:tabs>
        <w:ind w:left="2268" w:hanging="283"/>
        <w:rPr>
          <w:rFonts w:cs="Arial"/>
          <w:lang w:val="es-MX"/>
        </w:rPr>
      </w:pPr>
    </w:p>
    <w:p w:rsidR="00615D47" w:rsidRDefault="00615D47" w:rsidP="00615D47">
      <w:pPr>
        <w:pStyle w:val="Prrafodelista"/>
        <w:numPr>
          <w:ilvl w:val="0"/>
          <w:numId w:val="3"/>
        </w:numPr>
        <w:tabs>
          <w:tab w:val="left" w:pos="3261"/>
          <w:tab w:val="left" w:pos="3969"/>
          <w:tab w:val="left" w:pos="7938"/>
        </w:tabs>
        <w:ind w:left="2268" w:hanging="283"/>
        <w:jc w:val="both"/>
        <w:rPr>
          <w:rFonts w:cs="Arial"/>
          <w:lang w:val="es-MX"/>
        </w:rPr>
      </w:pPr>
      <w:r w:rsidRPr="00017897">
        <w:rPr>
          <w:rFonts w:cs="Arial"/>
          <w:lang w:val="es-MX"/>
        </w:rPr>
        <w:t>Lo s</w:t>
      </w:r>
      <w:r>
        <w:rPr>
          <w:rFonts w:cs="Arial"/>
          <w:lang w:val="es-MX"/>
        </w:rPr>
        <w:t>eñalado en la Resolución N° 10, de 2017</w:t>
      </w:r>
      <w:r w:rsidRPr="00017897">
        <w:rPr>
          <w:rFonts w:cs="Arial"/>
          <w:lang w:val="es-MX"/>
        </w:rPr>
        <w:t>, de la Cont</w:t>
      </w:r>
      <w:r>
        <w:rPr>
          <w:rFonts w:cs="Arial"/>
          <w:lang w:val="es-MX"/>
        </w:rPr>
        <w:t>raloría General de la República, que fija normas sobre exención de toma de razón de las materias de personal que se indican.</w:t>
      </w:r>
    </w:p>
    <w:p w:rsidR="00615D47" w:rsidRDefault="00615D47" w:rsidP="00615D47">
      <w:pPr>
        <w:pStyle w:val="Prrafodelista"/>
        <w:tabs>
          <w:tab w:val="left" w:pos="3261"/>
          <w:tab w:val="left" w:pos="3969"/>
          <w:tab w:val="left" w:pos="7938"/>
        </w:tabs>
        <w:ind w:left="2268" w:hanging="283"/>
        <w:jc w:val="both"/>
        <w:rPr>
          <w:lang w:val="es-MX"/>
        </w:rPr>
      </w:pPr>
    </w:p>
    <w:p w:rsidR="00F44829" w:rsidRPr="00615D47" w:rsidRDefault="00FD5AA3" w:rsidP="00615D47">
      <w:pPr>
        <w:pStyle w:val="Prrafodelista"/>
        <w:numPr>
          <w:ilvl w:val="0"/>
          <w:numId w:val="3"/>
        </w:numPr>
        <w:tabs>
          <w:tab w:val="num" w:pos="3119"/>
          <w:tab w:val="left" w:pos="3261"/>
          <w:tab w:val="left" w:pos="3969"/>
          <w:tab w:val="left" w:pos="7938"/>
        </w:tabs>
        <w:ind w:left="2268" w:hanging="283"/>
        <w:jc w:val="both"/>
        <w:rPr>
          <w:rFonts w:cs="Arial"/>
          <w:szCs w:val="24"/>
          <w:lang w:val="es-CL"/>
        </w:rPr>
      </w:pPr>
      <w:r w:rsidRPr="00615D47">
        <w:rPr>
          <w:lang w:val="es-MX"/>
        </w:rPr>
        <w:t>Lo señalado en la Resolución Exen</w:t>
      </w:r>
      <w:r w:rsidR="00615D47" w:rsidRPr="00615D47">
        <w:rPr>
          <w:lang w:val="es-MX"/>
        </w:rPr>
        <w:t>ta N° 4950, de fecha 25.SEP.2018</w:t>
      </w:r>
      <w:r w:rsidRPr="00615D47">
        <w:rPr>
          <w:lang w:val="es-MX"/>
        </w:rPr>
        <w:t>,</w:t>
      </w:r>
      <w:r w:rsidR="00615D47">
        <w:rPr>
          <w:lang w:val="es-MX"/>
        </w:rPr>
        <w:t xml:space="preserve"> </w:t>
      </w:r>
      <w:r w:rsidRPr="00615D47">
        <w:rPr>
          <w:lang w:val="es-MX"/>
        </w:rPr>
        <w:t>que Convoca a concurso público de ingreso a la planta de la DGMN</w:t>
      </w:r>
      <w:r w:rsidR="00615D47">
        <w:rPr>
          <w:lang w:val="es-MX"/>
        </w:rPr>
        <w:t>.</w:t>
      </w:r>
    </w:p>
    <w:p w:rsidR="00615D47" w:rsidRDefault="00615D47" w:rsidP="00615D47">
      <w:pPr>
        <w:tabs>
          <w:tab w:val="num" w:pos="3119"/>
          <w:tab w:val="left" w:pos="3261"/>
          <w:tab w:val="left" w:pos="3969"/>
          <w:tab w:val="left" w:pos="7938"/>
        </w:tabs>
        <w:ind w:left="2268" w:hanging="283"/>
        <w:jc w:val="both"/>
        <w:rPr>
          <w:rFonts w:cs="Arial"/>
          <w:szCs w:val="24"/>
          <w:lang w:val="es-CL"/>
        </w:rPr>
      </w:pPr>
    </w:p>
    <w:p w:rsidR="00615D47" w:rsidRPr="00615D47" w:rsidRDefault="00615D47" w:rsidP="00615D47">
      <w:pPr>
        <w:tabs>
          <w:tab w:val="num" w:pos="3119"/>
          <w:tab w:val="left" w:pos="3261"/>
          <w:tab w:val="left" w:pos="3969"/>
          <w:tab w:val="left" w:pos="7938"/>
        </w:tabs>
        <w:jc w:val="both"/>
        <w:rPr>
          <w:rFonts w:cs="Arial"/>
          <w:szCs w:val="24"/>
          <w:lang w:val="es-CL"/>
        </w:rPr>
      </w:pPr>
    </w:p>
    <w:p w:rsidR="00F44829" w:rsidRDefault="00F44829" w:rsidP="00FD5AA3">
      <w:pPr>
        <w:tabs>
          <w:tab w:val="left" w:pos="1843"/>
          <w:tab w:val="left" w:pos="1985"/>
          <w:tab w:val="left" w:pos="2835"/>
        </w:tabs>
        <w:jc w:val="both"/>
        <w:rPr>
          <w:rFonts w:cs="Arial"/>
          <w:b/>
          <w:szCs w:val="24"/>
        </w:rPr>
      </w:pPr>
      <w:r>
        <w:rPr>
          <w:rFonts w:cs="Arial"/>
          <w:b/>
          <w:szCs w:val="24"/>
        </w:rPr>
        <w:tab/>
      </w:r>
      <w:r w:rsidRPr="00A4266D">
        <w:rPr>
          <w:rFonts w:cs="Arial"/>
          <w:b/>
          <w:szCs w:val="24"/>
        </w:rPr>
        <w:t>C O N S I D E R A N D O:</w:t>
      </w:r>
    </w:p>
    <w:p w:rsidR="00F44829" w:rsidRDefault="00F44829" w:rsidP="001409C9">
      <w:pPr>
        <w:tabs>
          <w:tab w:val="left" w:pos="1843"/>
          <w:tab w:val="left" w:pos="1985"/>
          <w:tab w:val="left" w:pos="2835"/>
        </w:tabs>
        <w:jc w:val="both"/>
        <w:rPr>
          <w:rFonts w:cs="Arial"/>
          <w:b/>
          <w:szCs w:val="24"/>
        </w:rPr>
      </w:pPr>
    </w:p>
    <w:p w:rsidR="00FD5AA3" w:rsidRPr="00F37A71" w:rsidRDefault="00FD5AA3" w:rsidP="00DC0F3F">
      <w:pPr>
        <w:pStyle w:val="Prrafodelista"/>
        <w:numPr>
          <w:ilvl w:val="0"/>
          <w:numId w:val="1"/>
        </w:numPr>
        <w:tabs>
          <w:tab w:val="left" w:pos="2835"/>
        </w:tabs>
        <w:ind w:left="2268" w:hanging="425"/>
        <w:jc w:val="both"/>
        <w:rPr>
          <w:rFonts w:cs="Arial"/>
          <w:szCs w:val="24"/>
        </w:rPr>
      </w:pPr>
      <w:r w:rsidRPr="00F37A71">
        <w:rPr>
          <w:rFonts w:cs="Arial"/>
          <w:szCs w:val="24"/>
        </w:rPr>
        <w:t xml:space="preserve">Que, el Comité de Selección es </w:t>
      </w:r>
      <w:r>
        <w:rPr>
          <w:rFonts w:cs="Arial"/>
          <w:szCs w:val="24"/>
        </w:rPr>
        <w:t xml:space="preserve">el </w:t>
      </w:r>
      <w:r w:rsidRPr="00F37A71">
        <w:rPr>
          <w:rFonts w:cs="Arial"/>
          <w:szCs w:val="24"/>
        </w:rPr>
        <w:t xml:space="preserve">órgano encargado de preparar y realizar el </w:t>
      </w:r>
      <w:r>
        <w:rPr>
          <w:rFonts w:cs="Arial"/>
          <w:szCs w:val="24"/>
        </w:rPr>
        <w:t xml:space="preserve"> presente </w:t>
      </w:r>
      <w:r w:rsidRPr="00F37A71">
        <w:rPr>
          <w:rFonts w:cs="Arial"/>
          <w:szCs w:val="24"/>
        </w:rPr>
        <w:t>concurso</w:t>
      </w:r>
      <w:r>
        <w:rPr>
          <w:rFonts w:cs="Arial"/>
          <w:szCs w:val="24"/>
        </w:rPr>
        <w:t>.</w:t>
      </w:r>
    </w:p>
    <w:p w:rsidR="00FD5AA3" w:rsidRPr="00A4266D" w:rsidRDefault="00FD5AA3" w:rsidP="00DC0F3F">
      <w:pPr>
        <w:tabs>
          <w:tab w:val="left" w:pos="4536"/>
          <w:tab w:val="left" w:pos="5103"/>
          <w:tab w:val="left" w:pos="5670"/>
          <w:tab w:val="left" w:pos="7938"/>
        </w:tabs>
        <w:ind w:left="2268" w:hanging="425"/>
        <w:jc w:val="both"/>
        <w:rPr>
          <w:rFonts w:cs="Arial"/>
          <w:szCs w:val="24"/>
        </w:rPr>
      </w:pPr>
    </w:p>
    <w:p w:rsidR="00FD5AA3" w:rsidRPr="00D71519" w:rsidRDefault="00FD5AA3" w:rsidP="00DC0F3F">
      <w:pPr>
        <w:numPr>
          <w:ilvl w:val="0"/>
          <w:numId w:val="1"/>
        </w:numPr>
        <w:tabs>
          <w:tab w:val="left" w:pos="567"/>
          <w:tab w:val="left" w:pos="3119"/>
          <w:tab w:val="left" w:pos="7938"/>
        </w:tabs>
        <w:ind w:left="2268" w:hanging="425"/>
        <w:jc w:val="both"/>
        <w:rPr>
          <w:rFonts w:eastAsia="Cambria" w:cs="Arial"/>
          <w:sz w:val="16"/>
          <w:szCs w:val="16"/>
          <w:lang w:val="es-MX" w:eastAsia="en-US"/>
        </w:rPr>
      </w:pPr>
      <w:r>
        <w:rPr>
          <w:rFonts w:eastAsia="Cambria" w:cs="Arial"/>
          <w:szCs w:val="24"/>
          <w:lang w:eastAsia="en-US"/>
        </w:rPr>
        <w:t>Que,</w:t>
      </w:r>
      <w:r>
        <w:rPr>
          <w:rFonts w:eastAsia="Cambria" w:cs="Arial"/>
          <w:szCs w:val="24"/>
          <w:lang w:val="es-MX" w:eastAsia="en-US"/>
        </w:rPr>
        <w:t xml:space="preserve"> por</w:t>
      </w:r>
      <w:r w:rsidRPr="007168C9">
        <w:rPr>
          <w:rFonts w:eastAsia="Cambria" w:cs="Arial"/>
          <w:szCs w:val="24"/>
          <w:lang w:val="es-MX" w:eastAsia="en-US"/>
        </w:rPr>
        <w:t xml:space="preserve"> necesidad</w:t>
      </w:r>
      <w:r>
        <w:rPr>
          <w:rFonts w:eastAsia="Cambria" w:cs="Arial"/>
          <w:szCs w:val="24"/>
          <w:lang w:val="es-MX" w:eastAsia="en-US"/>
        </w:rPr>
        <w:t xml:space="preserve"> del servicio es preciso</w:t>
      </w:r>
      <w:r w:rsidRPr="007168C9">
        <w:rPr>
          <w:rFonts w:eastAsia="Cambria" w:cs="Arial"/>
          <w:szCs w:val="24"/>
          <w:lang w:val="es-MX" w:eastAsia="en-US"/>
        </w:rPr>
        <w:t xml:space="preserve"> proveer los cargos vacantes existentes en la planta de la Dirección General de Movilización Nacional</w:t>
      </w:r>
      <w:r>
        <w:rPr>
          <w:rFonts w:eastAsia="Cambria" w:cs="Arial"/>
          <w:szCs w:val="24"/>
          <w:lang w:val="es-MX" w:eastAsia="en-US"/>
        </w:rPr>
        <w:t>, atendiendo a lo establecido en el Decreto Supremo N°501, letra H, de 1977, del Ministerio de Defensa Nacional.</w:t>
      </w:r>
    </w:p>
    <w:p w:rsidR="00D71519" w:rsidRDefault="00D71519" w:rsidP="00DC0F3F">
      <w:pPr>
        <w:pStyle w:val="Prrafodelista"/>
        <w:ind w:left="2268" w:hanging="425"/>
        <w:rPr>
          <w:rFonts w:eastAsia="Cambria" w:cs="Arial"/>
          <w:sz w:val="16"/>
          <w:szCs w:val="16"/>
          <w:lang w:val="es-MX" w:eastAsia="en-US"/>
        </w:rPr>
      </w:pPr>
    </w:p>
    <w:p w:rsidR="00D71519" w:rsidRDefault="00D71519" w:rsidP="00DC0F3F">
      <w:pPr>
        <w:tabs>
          <w:tab w:val="left" w:pos="567"/>
          <w:tab w:val="left" w:pos="3119"/>
          <w:tab w:val="left" w:pos="7938"/>
        </w:tabs>
        <w:ind w:left="2268" w:hanging="425"/>
        <w:jc w:val="both"/>
        <w:rPr>
          <w:rFonts w:eastAsia="Cambria" w:cs="Arial"/>
          <w:sz w:val="16"/>
          <w:szCs w:val="16"/>
          <w:lang w:val="es-MX" w:eastAsia="en-US"/>
        </w:rPr>
      </w:pPr>
    </w:p>
    <w:p w:rsidR="00D71519" w:rsidRDefault="00D71519"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EF4D7F" w:rsidRDefault="00EF4D7F" w:rsidP="00D71519">
      <w:pPr>
        <w:tabs>
          <w:tab w:val="left" w:pos="567"/>
          <w:tab w:val="left" w:pos="3119"/>
          <w:tab w:val="left" w:pos="7938"/>
        </w:tabs>
        <w:jc w:val="both"/>
        <w:rPr>
          <w:rFonts w:eastAsia="Cambria" w:cs="Arial"/>
          <w:sz w:val="16"/>
          <w:szCs w:val="16"/>
          <w:lang w:val="es-MX" w:eastAsia="en-US"/>
        </w:rPr>
      </w:pPr>
    </w:p>
    <w:p w:rsidR="00EF4D7F" w:rsidRDefault="00EF4D7F"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615D47" w:rsidRDefault="00615D47" w:rsidP="00D71519">
      <w:pPr>
        <w:tabs>
          <w:tab w:val="left" w:pos="567"/>
          <w:tab w:val="left" w:pos="3119"/>
          <w:tab w:val="left" w:pos="7938"/>
        </w:tabs>
        <w:jc w:val="both"/>
        <w:rPr>
          <w:rFonts w:eastAsia="Cambria" w:cs="Arial"/>
          <w:sz w:val="16"/>
          <w:szCs w:val="16"/>
          <w:lang w:val="es-MX" w:eastAsia="en-US"/>
        </w:rPr>
      </w:pPr>
    </w:p>
    <w:p w:rsidR="00615D47" w:rsidRPr="007168C9" w:rsidRDefault="00615D47" w:rsidP="00D71519">
      <w:pPr>
        <w:tabs>
          <w:tab w:val="left" w:pos="567"/>
          <w:tab w:val="left" w:pos="3119"/>
          <w:tab w:val="left" w:pos="7938"/>
        </w:tabs>
        <w:jc w:val="both"/>
        <w:rPr>
          <w:rFonts w:eastAsia="Cambria" w:cs="Arial"/>
          <w:sz w:val="16"/>
          <w:szCs w:val="16"/>
          <w:lang w:val="es-MX" w:eastAsia="en-US"/>
        </w:rPr>
      </w:pPr>
    </w:p>
    <w:p w:rsidR="00FD5AA3" w:rsidRPr="007168C9" w:rsidRDefault="00FD5AA3" w:rsidP="00FD5AA3">
      <w:pPr>
        <w:tabs>
          <w:tab w:val="left" w:pos="567"/>
          <w:tab w:val="left" w:pos="3119"/>
          <w:tab w:val="left" w:pos="7938"/>
        </w:tabs>
        <w:ind w:left="2268" w:hanging="283"/>
        <w:jc w:val="both"/>
        <w:rPr>
          <w:rFonts w:eastAsia="Cambria" w:cs="Arial"/>
          <w:sz w:val="16"/>
          <w:szCs w:val="16"/>
          <w:lang w:val="es-MX" w:eastAsia="en-US"/>
        </w:rPr>
      </w:pPr>
    </w:p>
    <w:p w:rsidR="00F44829" w:rsidRPr="00A4266D" w:rsidRDefault="00F44829" w:rsidP="001409C9">
      <w:pPr>
        <w:tabs>
          <w:tab w:val="left" w:pos="1843"/>
          <w:tab w:val="left" w:pos="1985"/>
        </w:tabs>
        <w:ind w:left="2268" w:hanging="425"/>
        <w:jc w:val="both"/>
        <w:rPr>
          <w:rFonts w:cs="Arial"/>
          <w:b/>
          <w:szCs w:val="24"/>
        </w:rPr>
      </w:pPr>
      <w:r w:rsidRPr="00A4266D">
        <w:rPr>
          <w:rFonts w:cs="Arial"/>
          <w:b/>
          <w:szCs w:val="24"/>
        </w:rPr>
        <w:lastRenderedPageBreak/>
        <w:t>R E S U E L V O:</w:t>
      </w:r>
    </w:p>
    <w:p w:rsidR="00F44829" w:rsidRPr="00A4266D" w:rsidRDefault="00F44829" w:rsidP="001409C9">
      <w:pPr>
        <w:tabs>
          <w:tab w:val="left" w:pos="1843"/>
          <w:tab w:val="left" w:pos="1985"/>
          <w:tab w:val="left" w:pos="5103"/>
          <w:tab w:val="left" w:pos="5670"/>
          <w:tab w:val="left" w:pos="7938"/>
        </w:tabs>
        <w:ind w:left="2268" w:hanging="425"/>
        <w:jc w:val="both"/>
        <w:rPr>
          <w:rFonts w:cs="Arial"/>
          <w:b/>
          <w:szCs w:val="24"/>
        </w:rPr>
      </w:pPr>
    </w:p>
    <w:p w:rsidR="00F44829" w:rsidRPr="007168C9" w:rsidRDefault="00F44829" w:rsidP="002858C2">
      <w:pPr>
        <w:tabs>
          <w:tab w:val="left" w:pos="1843"/>
          <w:tab w:val="left" w:pos="1985"/>
        </w:tabs>
        <w:ind w:left="2127" w:hanging="284"/>
        <w:jc w:val="both"/>
        <w:rPr>
          <w:rFonts w:eastAsia="Cambria" w:cs="Arial"/>
          <w:szCs w:val="24"/>
          <w:lang w:val="es-MX" w:eastAsia="en-US"/>
        </w:rPr>
      </w:pPr>
      <w:r w:rsidRPr="007168C9">
        <w:rPr>
          <w:rFonts w:cs="Arial"/>
          <w:szCs w:val="24"/>
        </w:rPr>
        <w:t>1.</w:t>
      </w:r>
      <w:r w:rsidRPr="007168C9">
        <w:rPr>
          <w:rFonts w:cs="Arial"/>
          <w:szCs w:val="24"/>
        </w:rPr>
        <w:tab/>
      </w:r>
      <w:r w:rsidRPr="007168C9">
        <w:rPr>
          <w:rFonts w:cs="Arial"/>
          <w:szCs w:val="24"/>
          <w:lang w:val="es-MX"/>
        </w:rPr>
        <w:t xml:space="preserve"> </w:t>
      </w:r>
      <w:r w:rsidRPr="007168C9">
        <w:rPr>
          <w:rFonts w:eastAsia="Cambria" w:cs="Arial"/>
          <w:szCs w:val="24"/>
          <w:lang w:val="es-MX" w:eastAsia="en-US"/>
        </w:rPr>
        <w:t>Apruébanse</w:t>
      </w:r>
      <w:r>
        <w:rPr>
          <w:rFonts w:eastAsia="Cambria" w:cs="Arial"/>
          <w:szCs w:val="24"/>
          <w:lang w:val="es-MX" w:eastAsia="en-US"/>
        </w:rPr>
        <w:t>, las Bases del concurso de ingreso a la planta que se señala</w:t>
      </w:r>
      <w:r w:rsidRPr="007168C9">
        <w:rPr>
          <w:rFonts w:eastAsia="Cambria" w:cs="Arial"/>
          <w:szCs w:val="24"/>
          <w:lang w:val="es-MX" w:eastAsia="en-US"/>
        </w:rPr>
        <w:t xml:space="preserve">: </w:t>
      </w:r>
    </w:p>
    <w:p w:rsidR="00F44829" w:rsidRPr="007168C9" w:rsidRDefault="00F44829" w:rsidP="001409C9">
      <w:pPr>
        <w:tabs>
          <w:tab w:val="left" w:pos="1843"/>
          <w:tab w:val="left" w:pos="1985"/>
        </w:tabs>
        <w:ind w:left="2268" w:hanging="425"/>
        <w:jc w:val="both"/>
        <w:rPr>
          <w:rFonts w:eastAsia="Cambria" w:cs="Arial"/>
          <w:szCs w:val="24"/>
          <w:lang w:val="es-MX" w:eastAsia="en-US"/>
        </w:rPr>
      </w:pPr>
    </w:p>
    <w:p w:rsidR="00F44829" w:rsidRPr="00DB6ADB" w:rsidRDefault="00F44829" w:rsidP="00CC6D78">
      <w:pPr>
        <w:pStyle w:val="Textodebloque"/>
        <w:tabs>
          <w:tab w:val="left" w:pos="1843"/>
          <w:tab w:val="left" w:pos="1985"/>
          <w:tab w:val="left" w:pos="5406"/>
        </w:tabs>
        <w:ind w:left="1843" w:firstLine="0"/>
        <w:rPr>
          <w:rFonts w:cs="Arial"/>
          <w:szCs w:val="24"/>
        </w:rPr>
      </w:pPr>
      <w:r w:rsidRPr="00DB6ADB">
        <w:rPr>
          <w:rFonts w:cs="Arial"/>
          <w:szCs w:val="24"/>
        </w:rPr>
        <w:t>DIRECCIÓN GENERAL DE MOVILIZACIÓN NACIONAL</w:t>
      </w:r>
      <w:r w:rsidR="00CC6D78">
        <w:rPr>
          <w:rFonts w:cs="Arial"/>
          <w:szCs w:val="24"/>
        </w:rPr>
        <w:t xml:space="preserve"> </w:t>
      </w:r>
      <w:r w:rsidRPr="00DB6ADB">
        <w:rPr>
          <w:rFonts w:cs="Arial"/>
          <w:szCs w:val="24"/>
        </w:rPr>
        <w:t>BASES CONCURSO PÚBLICO DE INGRESO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Pr="00DB6ADB" w:rsidRDefault="00F44829" w:rsidP="001409C9">
      <w:pPr>
        <w:pStyle w:val="Textodebloque"/>
        <w:tabs>
          <w:tab w:val="left" w:pos="1843"/>
          <w:tab w:val="left" w:pos="1985"/>
          <w:tab w:val="left" w:pos="5406"/>
        </w:tabs>
        <w:ind w:left="1843" w:firstLine="0"/>
        <w:rPr>
          <w:rFonts w:cs="Arial"/>
          <w:szCs w:val="24"/>
        </w:rPr>
      </w:pPr>
      <w:r>
        <w:rPr>
          <w:rFonts w:cs="Arial"/>
          <w:szCs w:val="24"/>
        </w:rPr>
        <w:t xml:space="preserve">La </w:t>
      </w:r>
      <w:r w:rsidRPr="00DB6ADB">
        <w:rPr>
          <w:rFonts w:cs="Arial"/>
          <w:szCs w:val="24"/>
        </w:rPr>
        <w:t>Dirección General de Movilización Nacional requiere proveer el/los cargo(s) indicado(s) en el numeral II de estas Bases Concursales.</w:t>
      </w:r>
    </w:p>
    <w:p w:rsidR="00F44829" w:rsidRPr="00DB6ADB" w:rsidRDefault="00F44829" w:rsidP="001409C9">
      <w:pPr>
        <w:pStyle w:val="Textodebloque"/>
        <w:tabs>
          <w:tab w:val="left" w:pos="1843"/>
          <w:tab w:val="left" w:pos="1985"/>
          <w:tab w:val="left" w:pos="5406"/>
        </w:tabs>
        <w:ind w:left="2268" w:hanging="567"/>
        <w:rPr>
          <w:rFonts w:cs="Arial"/>
          <w:szCs w:val="24"/>
        </w:rPr>
      </w:pPr>
    </w:p>
    <w:p w:rsidR="003300AE" w:rsidRDefault="003300AE" w:rsidP="003300AE">
      <w:pPr>
        <w:pStyle w:val="Textodebloque"/>
        <w:tabs>
          <w:tab w:val="left" w:pos="5406"/>
        </w:tabs>
        <w:ind w:left="1843" w:firstLine="0"/>
        <w:rPr>
          <w:rFonts w:cs="Arial"/>
          <w:szCs w:val="24"/>
        </w:rPr>
      </w:pPr>
      <w:r w:rsidRPr="00DB6ADB">
        <w:rPr>
          <w:rFonts w:cs="Arial"/>
          <w:szCs w:val="24"/>
        </w:rPr>
        <w:t>Este concurso de Ingreso a la Planta, se ajusta a la normativa e</w:t>
      </w:r>
      <w:r>
        <w:rPr>
          <w:rFonts w:cs="Arial"/>
          <w:szCs w:val="24"/>
        </w:rPr>
        <w:t xml:space="preserve">stablecida en el D.F.L. N° </w:t>
      </w:r>
      <w:r w:rsidRPr="00425954">
        <w:rPr>
          <w:rFonts w:cs="Arial"/>
          <w:szCs w:val="24"/>
        </w:rPr>
        <w:t>29</w:t>
      </w:r>
      <w:r w:rsidR="00425954" w:rsidRPr="00425954">
        <w:rPr>
          <w:rFonts w:cs="Arial"/>
          <w:szCs w:val="24"/>
        </w:rPr>
        <w:t xml:space="preserve">, de </w:t>
      </w:r>
      <w:r w:rsidR="009C4B43" w:rsidRPr="00425954">
        <w:rPr>
          <w:rFonts w:cs="Arial"/>
          <w:szCs w:val="24"/>
        </w:rPr>
        <w:t>2004</w:t>
      </w:r>
      <w:r w:rsidR="00425954" w:rsidRPr="00425954">
        <w:rPr>
          <w:rFonts w:cs="Arial"/>
          <w:szCs w:val="24"/>
        </w:rPr>
        <w:t>,</w:t>
      </w:r>
      <w:r w:rsidR="00425954">
        <w:rPr>
          <w:rFonts w:cs="Arial"/>
          <w:szCs w:val="24"/>
        </w:rPr>
        <w:t xml:space="preserve"> del</w:t>
      </w:r>
      <w:r>
        <w:rPr>
          <w:rFonts w:cs="Arial"/>
          <w:szCs w:val="24"/>
        </w:rPr>
        <w:t xml:space="preserve"> Ministerio de Hacienda </w:t>
      </w:r>
      <w:r w:rsidRPr="00DB6ADB">
        <w:rPr>
          <w:rFonts w:cs="Arial"/>
          <w:szCs w:val="24"/>
        </w:rPr>
        <w:t>que fija texto refundido, coordinado y sistematizado de la Ley 18.834, sobre Estatuto Adm</w:t>
      </w:r>
      <w:r>
        <w:rPr>
          <w:rFonts w:cs="Arial"/>
          <w:szCs w:val="24"/>
        </w:rPr>
        <w:t>inistrativo, al Decreto N° 69</w:t>
      </w:r>
      <w:r w:rsidR="00425954">
        <w:rPr>
          <w:rFonts w:cs="Arial"/>
          <w:szCs w:val="24"/>
        </w:rPr>
        <w:t xml:space="preserve">, de </w:t>
      </w:r>
      <w:r w:rsidR="009C4B43" w:rsidRPr="00425954">
        <w:rPr>
          <w:rFonts w:cs="Arial"/>
          <w:szCs w:val="24"/>
        </w:rPr>
        <w:t>2004</w:t>
      </w:r>
      <w:r w:rsidR="00425954">
        <w:rPr>
          <w:rFonts w:cs="Arial"/>
          <w:szCs w:val="24"/>
        </w:rPr>
        <w:t>,</w:t>
      </w:r>
      <w:r w:rsidRPr="00425954">
        <w:rPr>
          <w:rFonts w:cs="Arial"/>
          <w:szCs w:val="24"/>
        </w:rPr>
        <w:t xml:space="preserve"> </w:t>
      </w:r>
      <w:r w:rsidRPr="00DB6ADB">
        <w:rPr>
          <w:rFonts w:cs="Arial"/>
          <w:szCs w:val="24"/>
        </w:rPr>
        <w:t xml:space="preserve">del Ministerio de Hacienda, que aprueba Reglamento de Concursos del Estatuto Administrativo y al Instructivo Presidencial N°2, promulgado el 15 de junio de 2006, sobre Código de Buenas Prácticas Laborales. </w:t>
      </w:r>
    </w:p>
    <w:p w:rsidR="002858C2" w:rsidRPr="00DB6ADB" w:rsidRDefault="002858C2" w:rsidP="003300AE">
      <w:pPr>
        <w:pStyle w:val="Textodebloque"/>
        <w:tabs>
          <w:tab w:val="left" w:pos="5406"/>
        </w:tabs>
        <w:ind w:left="1843" w:firstLine="0"/>
        <w:rPr>
          <w:rFonts w:cs="Arial"/>
          <w:szCs w:val="24"/>
        </w:rPr>
      </w:pPr>
    </w:p>
    <w:p w:rsidR="003300AE" w:rsidRDefault="003300AE" w:rsidP="003300AE">
      <w:pPr>
        <w:pStyle w:val="Textodebloque"/>
        <w:tabs>
          <w:tab w:val="left" w:pos="1843"/>
          <w:tab w:val="left" w:pos="1985"/>
          <w:tab w:val="left" w:pos="5406"/>
        </w:tabs>
        <w:ind w:left="1843" w:firstLine="0"/>
        <w:rPr>
          <w:rFonts w:cs="Arial"/>
          <w:szCs w:val="24"/>
        </w:rPr>
      </w:pPr>
    </w:p>
    <w:p w:rsidR="00F44829" w:rsidRPr="00DB6ADB" w:rsidRDefault="00213FFF" w:rsidP="00213FFF">
      <w:pPr>
        <w:pStyle w:val="Textodebloque"/>
        <w:numPr>
          <w:ilvl w:val="0"/>
          <w:numId w:val="13"/>
        </w:numPr>
        <w:tabs>
          <w:tab w:val="left" w:pos="1843"/>
          <w:tab w:val="left" w:pos="1985"/>
          <w:tab w:val="left" w:pos="5406"/>
        </w:tabs>
        <w:rPr>
          <w:rFonts w:cs="Arial"/>
          <w:szCs w:val="24"/>
        </w:rPr>
      </w:pPr>
      <w:r>
        <w:rPr>
          <w:rFonts w:cs="Arial"/>
          <w:szCs w:val="24"/>
        </w:rPr>
        <w:t xml:space="preserve">  </w:t>
      </w:r>
      <w:r w:rsidR="00F44829" w:rsidRPr="00DB6ADB">
        <w:rPr>
          <w:rFonts w:cs="Arial"/>
          <w:szCs w:val="24"/>
        </w:rPr>
        <w:t>ANTECEDENTES DE LA INSTITUCIÓN.</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 xml:space="preserve">Misión </w:t>
      </w:r>
    </w:p>
    <w:p w:rsidR="00F44829" w:rsidRPr="00DB6ADB" w:rsidRDefault="00F44829" w:rsidP="001409C9">
      <w:pPr>
        <w:pStyle w:val="Textodebloque"/>
        <w:tabs>
          <w:tab w:val="left" w:pos="1843"/>
          <w:tab w:val="left" w:pos="1985"/>
          <w:tab w:val="left" w:pos="5406"/>
        </w:tabs>
        <w:ind w:left="2268" w:hanging="567"/>
        <w:rPr>
          <w:rFonts w:cs="Arial"/>
          <w:szCs w:val="24"/>
        </w:rPr>
      </w:pPr>
    </w:p>
    <w:p w:rsidR="00F44829" w:rsidRDefault="00F44829" w:rsidP="001409C9">
      <w:pPr>
        <w:pStyle w:val="Textodebloque"/>
        <w:tabs>
          <w:tab w:val="left" w:pos="1843"/>
          <w:tab w:val="left" w:pos="1985"/>
          <w:tab w:val="left" w:pos="5406"/>
        </w:tabs>
        <w:ind w:left="1843" w:firstLine="0"/>
        <w:rPr>
          <w:rFonts w:cs="Arial"/>
          <w:szCs w:val="24"/>
        </w:rPr>
      </w:pPr>
      <w:r w:rsidRPr="00DB6ADB">
        <w:rPr>
          <w:rFonts w:cs="Arial"/>
          <w:szCs w:val="24"/>
        </w:rPr>
        <w:t>Dirigir y controlar el cumplimiento de la normativa legal bajo su competencia, contribuyendo con la defensa nacional mediante la observancia de las disposiciones relativas a reclutamiento y movilización de las Fuerzas Armadas, colaborando con la seguridad pública a través del control de armas y explosivos, control de artes marciales, control del tiro ciudadano y constituyéndose como autoridad nacional en la aplicación de la convención de armas químicas y biológicas, con el propósito de responder a los requerimientos de las instituciones de la defensa, organismos públicos y privados y la ciudadanía en general, garantizando calidad, confiabilidad, oportunidad y excelencia en los servicios otorgados.</w:t>
      </w:r>
    </w:p>
    <w:p w:rsidR="004A5F84" w:rsidRDefault="004A5F84" w:rsidP="001409C9">
      <w:pPr>
        <w:pStyle w:val="Textodebloque"/>
        <w:tabs>
          <w:tab w:val="left" w:pos="1843"/>
          <w:tab w:val="left" w:pos="1985"/>
          <w:tab w:val="left" w:pos="5406"/>
        </w:tabs>
        <w:ind w:left="1843" w:firstLine="0"/>
        <w:rPr>
          <w:rFonts w:cs="Arial"/>
          <w:szCs w:val="24"/>
        </w:rPr>
      </w:pPr>
    </w:p>
    <w:p w:rsidR="00F44829" w:rsidRDefault="00F44829" w:rsidP="001409C9">
      <w:pPr>
        <w:pStyle w:val="Textodebloque"/>
        <w:numPr>
          <w:ilvl w:val="0"/>
          <w:numId w:val="2"/>
        </w:numPr>
        <w:tabs>
          <w:tab w:val="left" w:pos="1843"/>
          <w:tab w:val="left" w:pos="1985"/>
          <w:tab w:val="left" w:pos="5406"/>
        </w:tabs>
        <w:ind w:left="2268" w:hanging="425"/>
        <w:rPr>
          <w:rFonts w:cs="Arial"/>
          <w:szCs w:val="24"/>
        </w:rPr>
      </w:pPr>
      <w:r w:rsidRPr="00DB6ADB">
        <w:rPr>
          <w:rFonts w:cs="Arial"/>
          <w:szCs w:val="24"/>
        </w:rPr>
        <w:t>Objetivo</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A03286">
      <w:pPr>
        <w:pStyle w:val="Textodebloque"/>
        <w:numPr>
          <w:ilvl w:val="0"/>
          <w:numId w:val="9"/>
        </w:numPr>
        <w:tabs>
          <w:tab w:val="left" w:pos="1843"/>
          <w:tab w:val="left" w:pos="3261"/>
          <w:tab w:val="left" w:pos="5406"/>
        </w:tabs>
        <w:ind w:left="2268" w:hanging="425"/>
        <w:rPr>
          <w:rFonts w:cs="Arial"/>
          <w:szCs w:val="24"/>
        </w:rPr>
      </w:pPr>
      <w:r w:rsidRPr="00DB6ADB">
        <w:rPr>
          <w:rFonts w:cs="Arial"/>
          <w:szCs w:val="24"/>
        </w:rPr>
        <w:t xml:space="preserve">Mejorar continuamente la seguridad y disponibilidad de los datos institucionales a </w:t>
      </w:r>
      <w:r w:rsidR="00A03286">
        <w:rPr>
          <w:rFonts w:cs="Arial"/>
          <w:szCs w:val="24"/>
        </w:rPr>
        <w:t xml:space="preserve">     </w:t>
      </w:r>
      <w:r w:rsidRPr="00DB6ADB">
        <w:rPr>
          <w:rFonts w:cs="Arial"/>
          <w:szCs w:val="24"/>
        </w:rPr>
        <w:t>través de la incorporación permanente de tecnologías de la información.</w:t>
      </w:r>
    </w:p>
    <w:p w:rsidR="00B26C36" w:rsidRDefault="00B26C36" w:rsidP="00A03286">
      <w:pPr>
        <w:pStyle w:val="Textodebloque"/>
        <w:tabs>
          <w:tab w:val="left" w:pos="1843"/>
          <w:tab w:val="left" w:pos="3261"/>
          <w:tab w:val="left" w:pos="5406"/>
        </w:tabs>
        <w:ind w:left="2268" w:hanging="425"/>
        <w:rPr>
          <w:rFonts w:cs="Arial"/>
          <w:szCs w:val="24"/>
        </w:rPr>
      </w:pPr>
    </w:p>
    <w:p w:rsidR="00F44829" w:rsidRDefault="00F44829" w:rsidP="00B26C36">
      <w:pPr>
        <w:pStyle w:val="Textodebloque"/>
        <w:numPr>
          <w:ilvl w:val="0"/>
          <w:numId w:val="9"/>
        </w:numPr>
        <w:tabs>
          <w:tab w:val="left" w:pos="1843"/>
          <w:tab w:val="left" w:pos="3261"/>
          <w:tab w:val="left" w:pos="5406"/>
        </w:tabs>
        <w:rPr>
          <w:rFonts w:cs="Arial"/>
          <w:szCs w:val="24"/>
        </w:rPr>
      </w:pPr>
      <w:r w:rsidRPr="00DB6ADB">
        <w:rPr>
          <w:rFonts w:cs="Arial"/>
          <w:szCs w:val="24"/>
        </w:rPr>
        <w:t>Desarrollar una gestión enfocada hacia los usuarios, contando con el compromiso de los funcionarios en concordancia con los objetivos institucionales, fortaleciendo las competencias, clima laboral, trabajo en equipo y sustentos tecnológicos, para la entrega de información oportuna y de calidad a través del uso de plataformas digitales disponibles.</w:t>
      </w:r>
    </w:p>
    <w:p w:rsidR="00B26C36" w:rsidRDefault="00B26C36" w:rsidP="00B26C36">
      <w:pPr>
        <w:pStyle w:val="Prrafodelista"/>
        <w:rPr>
          <w:rFonts w:cs="Arial"/>
          <w:szCs w:val="24"/>
        </w:rPr>
      </w:pPr>
    </w:p>
    <w:p w:rsidR="00F44829" w:rsidRDefault="00F44829" w:rsidP="00B26C36">
      <w:pPr>
        <w:pStyle w:val="Textodebloque"/>
        <w:numPr>
          <w:ilvl w:val="0"/>
          <w:numId w:val="9"/>
        </w:numPr>
        <w:tabs>
          <w:tab w:val="left" w:pos="1843"/>
          <w:tab w:val="left" w:pos="5406"/>
        </w:tabs>
        <w:rPr>
          <w:rFonts w:cs="Arial"/>
          <w:szCs w:val="24"/>
        </w:rPr>
      </w:pPr>
      <w:r w:rsidRPr="00DB6ADB">
        <w:rPr>
          <w:rFonts w:cs="Arial"/>
          <w:szCs w:val="24"/>
        </w:rPr>
        <w:t>Convocar a los ciudadanos comprometidos con la realización del servicio militar obligatorio, a través de los medios de difusión existentes, en pos de cumplir con los requerimientos de personal de las instituciones de las Fuerzas Armadas.</w:t>
      </w:r>
    </w:p>
    <w:p w:rsidR="00B26C36" w:rsidRPr="00DB6ADB" w:rsidRDefault="00B26C36" w:rsidP="00B26C36">
      <w:pPr>
        <w:pStyle w:val="Textodebloque"/>
        <w:tabs>
          <w:tab w:val="left" w:pos="1843"/>
          <w:tab w:val="left" w:pos="5406"/>
        </w:tabs>
        <w:ind w:left="2203" w:firstLine="0"/>
        <w:rPr>
          <w:rFonts w:cs="Arial"/>
          <w:szCs w:val="24"/>
        </w:rPr>
      </w:pPr>
    </w:p>
    <w:p w:rsidR="00F44829" w:rsidRDefault="00F44829" w:rsidP="00B26C36">
      <w:pPr>
        <w:pStyle w:val="Textodebloque"/>
        <w:numPr>
          <w:ilvl w:val="0"/>
          <w:numId w:val="9"/>
        </w:numPr>
        <w:tabs>
          <w:tab w:val="left" w:pos="1843"/>
          <w:tab w:val="left" w:pos="5406"/>
        </w:tabs>
        <w:rPr>
          <w:rFonts w:cs="Arial"/>
          <w:szCs w:val="24"/>
        </w:rPr>
      </w:pPr>
      <w:r w:rsidRPr="00DB6ADB">
        <w:rPr>
          <w:rFonts w:cs="Arial"/>
          <w:szCs w:val="24"/>
        </w:rPr>
        <w:t>Mejorar la disponibilidad de los recursos humanos, materiales e industriales para enfrentar contingencias internas o externas, optimizando las instancias de coordinación con los organismos pertinentes, en el marco de la movilización nacional.</w:t>
      </w:r>
    </w:p>
    <w:p w:rsidR="00B26C36" w:rsidRPr="00DB6ADB" w:rsidRDefault="00B26C36" w:rsidP="00B26C36">
      <w:pPr>
        <w:pStyle w:val="Textodebloque"/>
        <w:tabs>
          <w:tab w:val="left" w:pos="1843"/>
          <w:tab w:val="left" w:pos="5406"/>
        </w:tabs>
        <w:ind w:left="2203" w:firstLine="0"/>
        <w:rPr>
          <w:rFonts w:cs="Arial"/>
          <w:szCs w:val="24"/>
        </w:rPr>
      </w:pPr>
    </w:p>
    <w:p w:rsidR="00F44829" w:rsidRDefault="00F44829" w:rsidP="00B26C36">
      <w:pPr>
        <w:pStyle w:val="Textodebloque"/>
        <w:numPr>
          <w:ilvl w:val="0"/>
          <w:numId w:val="9"/>
        </w:numPr>
        <w:tabs>
          <w:tab w:val="left" w:pos="1843"/>
          <w:tab w:val="left" w:pos="5406"/>
        </w:tabs>
        <w:rPr>
          <w:rFonts w:cs="Arial"/>
          <w:szCs w:val="24"/>
        </w:rPr>
      </w:pPr>
      <w:r w:rsidRPr="00DB6ADB">
        <w:rPr>
          <w:rFonts w:cs="Arial"/>
          <w:szCs w:val="24"/>
        </w:rPr>
        <w:t>Generar un mayor nivel de compromiso por parte de la ciudadanía en relación a la tenencia responsable de las armas y optimizar el control sobre el comercio de explosivos y elementos sometidos a control, que se encuentran en el territorio nacional, a través de campañas de difusión.</w:t>
      </w:r>
    </w:p>
    <w:p w:rsidR="00B26C36" w:rsidRDefault="00B26C36" w:rsidP="00B26C36">
      <w:pPr>
        <w:pStyle w:val="Prrafodelista"/>
        <w:rPr>
          <w:rFonts w:cs="Arial"/>
          <w:szCs w:val="24"/>
        </w:rPr>
      </w:pPr>
    </w:p>
    <w:p w:rsidR="00B26C36" w:rsidRPr="00DB6ADB" w:rsidRDefault="00B26C36" w:rsidP="00B26C36">
      <w:pPr>
        <w:pStyle w:val="Textodebloque"/>
        <w:tabs>
          <w:tab w:val="left" w:pos="1843"/>
          <w:tab w:val="left" w:pos="5406"/>
        </w:tabs>
        <w:ind w:left="2203" w:firstLine="0"/>
        <w:rPr>
          <w:rFonts w:cs="Arial"/>
          <w:szCs w:val="24"/>
        </w:rPr>
      </w:pPr>
    </w:p>
    <w:p w:rsidR="00F44829" w:rsidRDefault="00A03286" w:rsidP="00B26C36">
      <w:pPr>
        <w:pStyle w:val="Textodebloque"/>
        <w:numPr>
          <w:ilvl w:val="0"/>
          <w:numId w:val="9"/>
        </w:numPr>
        <w:tabs>
          <w:tab w:val="left" w:pos="2127"/>
          <w:tab w:val="left" w:pos="5406"/>
        </w:tabs>
        <w:rPr>
          <w:rFonts w:cs="Arial"/>
          <w:szCs w:val="24"/>
        </w:rPr>
      </w:pPr>
      <w:r>
        <w:rPr>
          <w:rFonts w:cs="Arial"/>
          <w:szCs w:val="24"/>
        </w:rPr>
        <w:lastRenderedPageBreak/>
        <w:t xml:space="preserve"> </w:t>
      </w:r>
      <w:r w:rsidR="00F44829" w:rsidRPr="00DB6ADB">
        <w:rPr>
          <w:rFonts w:cs="Arial"/>
          <w:szCs w:val="24"/>
        </w:rPr>
        <w:t>Asegurar la correcta aplicación de las disposiciones emanadas de las Convenciones para la prohibición de armas químicas y biológicas, a través del aumento de fiscalizaciones, inspecciones anuales y asesorías, dando cumplimiento a los acuerdos que ha adoptado el Estado en estas materias.</w:t>
      </w:r>
    </w:p>
    <w:p w:rsidR="00B26C36" w:rsidRPr="00DB6ADB" w:rsidRDefault="00B26C36" w:rsidP="00B26C36">
      <w:pPr>
        <w:pStyle w:val="Textodebloque"/>
        <w:tabs>
          <w:tab w:val="left" w:pos="2127"/>
          <w:tab w:val="left" w:pos="5406"/>
        </w:tabs>
        <w:ind w:left="2203" w:firstLine="0"/>
        <w:rPr>
          <w:rFonts w:cs="Arial"/>
          <w:szCs w:val="24"/>
        </w:rPr>
      </w:pPr>
    </w:p>
    <w:p w:rsidR="00F44829" w:rsidRPr="00DB6ADB" w:rsidRDefault="00F44829" w:rsidP="00A03286">
      <w:pPr>
        <w:pStyle w:val="Textodebloque"/>
        <w:tabs>
          <w:tab w:val="left" w:pos="1843"/>
          <w:tab w:val="left" w:pos="3261"/>
          <w:tab w:val="left" w:pos="5406"/>
        </w:tabs>
        <w:ind w:left="2268" w:hanging="425"/>
        <w:rPr>
          <w:rFonts w:cs="Arial"/>
          <w:szCs w:val="24"/>
        </w:rPr>
      </w:pPr>
      <w:r w:rsidRPr="00DB6ADB">
        <w:rPr>
          <w:rFonts w:cs="Arial"/>
          <w:szCs w:val="24"/>
        </w:rPr>
        <w:t xml:space="preserve">7. </w:t>
      </w:r>
      <w:r w:rsidR="00A03286">
        <w:rPr>
          <w:rFonts w:cs="Arial"/>
          <w:szCs w:val="24"/>
        </w:rPr>
        <w:t xml:space="preserve"> </w:t>
      </w:r>
      <w:r w:rsidRPr="00DB6ADB">
        <w:rPr>
          <w:rFonts w:cs="Arial"/>
          <w:szCs w:val="24"/>
        </w:rPr>
        <w:t>Mejorar el cumplimiento de la normativa de las áreas de competencia de la DGMN, a través de la automatización de los procesos y el aumento de fiscalizaciones e inspecciones realizadas a personas naturales y jurídicas.</w:t>
      </w:r>
    </w:p>
    <w:p w:rsidR="00F44829" w:rsidRPr="00DB6ADB" w:rsidRDefault="00F44829" w:rsidP="00A03286">
      <w:pPr>
        <w:pStyle w:val="Textodebloque"/>
        <w:tabs>
          <w:tab w:val="left" w:pos="1843"/>
          <w:tab w:val="left" w:pos="1985"/>
          <w:tab w:val="left" w:pos="5406"/>
        </w:tabs>
        <w:ind w:left="2268" w:hanging="425"/>
        <w:rPr>
          <w:rFonts w:cs="Arial"/>
          <w:szCs w:val="24"/>
        </w:rPr>
      </w:pPr>
    </w:p>
    <w:p w:rsidR="00F44829" w:rsidRDefault="00F44829" w:rsidP="001409C9">
      <w:pPr>
        <w:pStyle w:val="Textodebloque"/>
        <w:tabs>
          <w:tab w:val="left" w:pos="1843"/>
          <w:tab w:val="left" w:pos="1985"/>
          <w:tab w:val="left" w:pos="5406"/>
        </w:tabs>
        <w:ind w:left="2268" w:hanging="425"/>
        <w:rPr>
          <w:rFonts w:cs="Arial"/>
          <w:szCs w:val="24"/>
        </w:rPr>
      </w:pPr>
      <w:r w:rsidRPr="00DB6ADB">
        <w:rPr>
          <w:rFonts w:cs="Arial"/>
          <w:szCs w:val="24"/>
        </w:rPr>
        <w:t xml:space="preserve">c) Visión </w:t>
      </w:r>
    </w:p>
    <w:p w:rsidR="00F44829" w:rsidRPr="00DB6ADB" w:rsidRDefault="00F44829" w:rsidP="001409C9">
      <w:pPr>
        <w:pStyle w:val="Textodebloque"/>
        <w:tabs>
          <w:tab w:val="left" w:pos="1843"/>
          <w:tab w:val="left" w:pos="1985"/>
          <w:tab w:val="left" w:pos="5406"/>
        </w:tabs>
        <w:ind w:left="2268" w:hanging="425"/>
        <w:rPr>
          <w:rFonts w:cs="Arial"/>
          <w:szCs w:val="24"/>
        </w:rPr>
      </w:pPr>
    </w:p>
    <w:p w:rsidR="00F44829" w:rsidRDefault="00F44829" w:rsidP="00043010">
      <w:pPr>
        <w:pStyle w:val="Textodebloque"/>
        <w:tabs>
          <w:tab w:val="left" w:pos="1843"/>
          <w:tab w:val="left" w:pos="1985"/>
          <w:tab w:val="left" w:pos="5406"/>
        </w:tabs>
        <w:ind w:left="1843" w:firstLine="0"/>
        <w:rPr>
          <w:rFonts w:cs="Arial"/>
          <w:szCs w:val="24"/>
        </w:rPr>
      </w:pPr>
      <w:r w:rsidRPr="00DB6ADB">
        <w:rPr>
          <w:rFonts w:cs="Arial"/>
          <w:szCs w:val="24"/>
        </w:rPr>
        <w:t>Ser un servicio público moderno y cohesionado, que articule su accionar con las políticas del Estado y con las necesidades de la ciudadanía, desarrollando una gestión eficaz, eficiente y participativa, con el objeto de cumplir con su misión en todo el territorio nacional.</w:t>
      </w:r>
    </w:p>
    <w:p w:rsidR="002858C2" w:rsidRDefault="002858C2" w:rsidP="00043010">
      <w:pPr>
        <w:pStyle w:val="Textodebloque"/>
        <w:tabs>
          <w:tab w:val="left" w:pos="1843"/>
          <w:tab w:val="left" w:pos="1985"/>
          <w:tab w:val="left" w:pos="5406"/>
        </w:tabs>
        <w:ind w:left="1843" w:firstLine="0"/>
        <w:rPr>
          <w:rFonts w:cs="Arial"/>
          <w:szCs w:val="24"/>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II.</w:t>
      </w:r>
      <w:r w:rsidRPr="0056185D">
        <w:rPr>
          <w:rFonts w:cs="Arial"/>
          <w:sz w:val="24"/>
          <w:szCs w:val="24"/>
          <w:lang w:val="es-CL"/>
        </w:rPr>
        <w:tab/>
        <w:t>VACANTES 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2.1- Identificación de</w:t>
      </w:r>
      <w:r w:rsidR="00615D47">
        <w:rPr>
          <w:rFonts w:cs="Arial"/>
          <w:sz w:val="24"/>
          <w:szCs w:val="24"/>
          <w:lang w:val="es-CL"/>
        </w:rPr>
        <w:t>l cargo</w:t>
      </w: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tbl>
      <w:tblPr>
        <w:tblW w:w="9072" w:type="dxa"/>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5"/>
        <w:gridCol w:w="677"/>
        <w:gridCol w:w="1559"/>
        <w:gridCol w:w="1320"/>
        <w:gridCol w:w="943"/>
        <w:gridCol w:w="794"/>
        <w:gridCol w:w="1904"/>
      </w:tblGrid>
      <w:tr w:rsidR="0048696B" w:rsidRPr="00B76F46" w:rsidTr="008D46FD">
        <w:trPr>
          <w:trHeight w:val="285"/>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b/>
                <w:bCs/>
                <w:sz w:val="18"/>
                <w:szCs w:val="18"/>
                <w:lang w:val="es-ES" w:eastAsia="es-CL"/>
              </w:rPr>
              <w:t>Cargo</w:t>
            </w:r>
          </w:p>
        </w:tc>
        <w:tc>
          <w:tcPr>
            <w:tcW w:w="677"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b/>
                <w:bCs/>
                <w:sz w:val="18"/>
                <w:szCs w:val="18"/>
                <w:lang w:val="es-ES" w:eastAsia="es-CL"/>
              </w:rPr>
              <w:t>Grado</w:t>
            </w:r>
          </w:p>
        </w:tc>
        <w:tc>
          <w:tcPr>
            <w:tcW w:w="1559" w:type="dxa"/>
            <w:tcBorders>
              <w:top w:val="outset" w:sz="6" w:space="0" w:color="auto"/>
              <w:left w:val="outset" w:sz="6" w:space="0" w:color="auto"/>
              <w:bottom w:val="outset" w:sz="6" w:space="0" w:color="auto"/>
              <w:right w:val="outset" w:sz="6" w:space="0" w:color="auto"/>
            </w:tcBorders>
          </w:tcPr>
          <w:p w:rsidR="0048696B" w:rsidRPr="00626250" w:rsidRDefault="0048696B" w:rsidP="0048696B">
            <w:pPr>
              <w:ind w:left="-81" w:firstLine="81"/>
              <w:jc w:val="center"/>
              <w:rPr>
                <w:rFonts w:cs="Arial"/>
                <w:b/>
                <w:bCs/>
                <w:sz w:val="18"/>
                <w:szCs w:val="18"/>
                <w:lang w:val="es-ES" w:eastAsia="es-CL"/>
              </w:rPr>
            </w:pPr>
            <w:r w:rsidRPr="00626250">
              <w:rPr>
                <w:rFonts w:cs="Arial"/>
                <w:b/>
                <w:bCs/>
                <w:sz w:val="18"/>
                <w:szCs w:val="18"/>
                <w:lang w:val="es-ES" w:eastAsia="es-CL"/>
              </w:rPr>
              <w:t>Renta bruta mensual</w:t>
            </w:r>
          </w:p>
        </w:tc>
        <w:tc>
          <w:tcPr>
            <w:tcW w:w="0" w:type="auto"/>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8D46FD">
            <w:pPr>
              <w:ind w:left="588" w:hanging="283"/>
              <w:rPr>
                <w:rFonts w:cs="Arial"/>
                <w:sz w:val="18"/>
                <w:szCs w:val="18"/>
                <w:lang w:val="es-ES" w:eastAsia="es-CL"/>
              </w:rPr>
            </w:pPr>
            <w:r w:rsidRPr="00626250">
              <w:rPr>
                <w:rFonts w:cs="Arial"/>
                <w:b/>
                <w:bCs/>
                <w:sz w:val="18"/>
                <w:szCs w:val="18"/>
                <w:lang w:val="es-ES" w:eastAsia="es-CL"/>
              </w:rPr>
              <w:t>Planta</w:t>
            </w:r>
          </w:p>
        </w:tc>
        <w:tc>
          <w:tcPr>
            <w:tcW w:w="0" w:type="auto"/>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b/>
                <w:bCs/>
                <w:sz w:val="18"/>
                <w:szCs w:val="18"/>
                <w:lang w:val="es-ES" w:eastAsia="es-CL"/>
              </w:rPr>
              <w:t>Vacantes</w:t>
            </w:r>
          </w:p>
        </w:tc>
        <w:tc>
          <w:tcPr>
            <w:tcW w:w="794"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b/>
                <w:bCs/>
                <w:sz w:val="18"/>
                <w:szCs w:val="18"/>
                <w:lang w:val="es-ES" w:eastAsia="es-CL"/>
              </w:rPr>
              <w:t>Código Cargo</w:t>
            </w:r>
          </w:p>
        </w:tc>
        <w:tc>
          <w:tcPr>
            <w:tcW w:w="1904"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b/>
                <w:bCs/>
                <w:sz w:val="18"/>
                <w:szCs w:val="18"/>
                <w:lang w:val="es-ES" w:eastAsia="es-CL"/>
              </w:rPr>
              <w:t>Lugar Desempeño</w:t>
            </w:r>
          </w:p>
        </w:tc>
      </w:tr>
      <w:tr w:rsidR="0048696B" w:rsidRPr="00B76F46" w:rsidTr="008D46FD">
        <w:trPr>
          <w:trHeight w:val="285"/>
          <w:tblCellSpacing w:w="0" w:type="dxa"/>
        </w:trPr>
        <w:tc>
          <w:tcPr>
            <w:tcW w:w="1875"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sz w:val="18"/>
                <w:szCs w:val="18"/>
                <w:lang w:val="es-ES" w:eastAsia="es-CL"/>
              </w:rPr>
              <w:t>Analista Contable</w:t>
            </w:r>
          </w:p>
        </w:tc>
        <w:tc>
          <w:tcPr>
            <w:tcW w:w="677"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sz w:val="18"/>
                <w:szCs w:val="18"/>
                <w:lang w:val="es-ES" w:eastAsia="es-CL"/>
              </w:rPr>
              <w:t>11</w:t>
            </w:r>
          </w:p>
        </w:tc>
        <w:tc>
          <w:tcPr>
            <w:tcW w:w="1559" w:type="dxa"/>
            <w:tcBorders>
              <w:top w:val="outset" w:sz="6" w:space="0" w:color="auto"/>
              <w:left w:val="outset" w:sz="6" w:space="0" w:color="auto"/>
              <w:bottom w:val="outset" w:sz="6" w:space="0" w:color="auto"/>
              <w:right w:val="outset" w:sz="6" w:space="0" w:color="auto"/>
            </w:tcBorders>
            <w:vAlign w:val="center"/>
          </w:tcPr>
          <w:p w:rsidR="0048696B" w:rsidRPr="00626250" w:rsidRDefault="0048696B" w:rsidP="0048696B">
            <w:pPr>
              <w:jc w:val="center"/>
              <w:rPr>
                <w:rFonts w:cs="Arial"/>
                <w:sz w:val="18"/>
                <w:szCs w:val="18"/>
                <w:lang w:val="es-ES" w:eastAsia="es-CL"/>
              </w:rPr>
            </w:pPr>
            <w:r w:rsidRPr="00626250">
              <w:rPr>
                <w:rFonts w:cs="Arial"/>
                <w:sz w:val="18"/>
                <w:szCs w:val="18"/>
                <w:lang w:val="es-ES" w:eastAsia="es-CL"/>
              </w:rPr>
              <w:t>$ 821.920</w:t>
            </w:r>
            <w:r w:rsidR="008D46FD" w:rsidRPr="00626250">
              <w:rPr>
                <w:rFonts w:cs="Arial"/>
                <w:sz w:val="18"/>
                <w:szCs w:val="18"/>
                <w:lang w:val="es-ES" w:eastAsia="es-CL"/>
              </w:rPr>
              <w:t xml:space="preserve"> aprox.</w:t>
            </w:r>
          </w:p>
        </w:tc>
        <w:tc>
          <w:tcPr>
            <w:tcW w:w="0" w:type="auto"/>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48696B">
            <w:pPr>
              <w:jc w:val="center"/>
              <w:rPr>
                <w:rFonts w:cs="Arial"/>
                <w:sz w:val="18"/>
                <w:szCs w:val="18"/>
                <w:lang w:val="es-ES" w:eastAsia="es-CL"/>
              </w:rPr>
            </w:pPr>
            <w:r w:rsidRPr="00626250">
              <w:rPr>
                <w:rFonts w:cs="Arial"/>
                <w:sz w:val="18"/>
                <w:szCs w:val="18"/>
                <w:lang w:val="es-ES" w:eastAsia="es-CL"/>
              </w:rPr>
              <w:t>Administrativo</w:t>
            </w:r>
          </w:p>
        </w:tc>
        <w:tc>
          <w:tcPr>
            <w:tcW w:w="0" w:type="auto"/>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sz w:val="18"/>
                <w:szCs w:val="18"/>
                <w:lang w:val="es-ES" w:eastAsia="es-CL"/>
              </w:rPr>
              <w:t>1</w:t>
            </w:r>
          </w:p>
        </w:tc>
        <w:tc>
          <w:tcPr>
            <w:tcW w:w="794"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sz w:val="18"/>
                <w:szCs w:val="18"/>
                <w:lang w:val="es-ES" w:eastAsia="es-CL"/>
              </w:rPr>
              <w:t>AC11</w:t>
            </w:r>
          </w:p>
        </w:tc>
        <w:tc>
          <w:tcPr>
            <w:tcW w:w="1904" w:type="dxa"/>
            <w:tcBorders>
              <w:top w:val="outset" w:sz="6" w:space="0" w:color="auto"/>
              <w:left w:val="outset" w:sz="6" w:space="0" w:color="auto"/>
              <w:bottom w:val="outset" w:sz="6" w:space="0" w:color="auto"/>
              <w:right w:val="outset" w:sz="6" w:space="0" w:color="auto"/>
            </w:tcBorders>
            <w:vAlign w:val="center"/>
            <w:hideMark/>
          </w:tcPr>
          <w:p w:rsidR="0048696B" w:rsidRPr="00626250" w:rsidRDefault="0048696B" w:rsidP="005943AB">
            <w:pPr>
              <w:jc w:val="center"/>
              <w:rPr>
                <w:rFonts w:cs="Arial"/>
                <w:sz w:val="18"/>
                <w:szCs w:val="18"/>
                <w:lang w:val="es-ES" w:eastAsia="es-CL"/>
              </w:rPr>
            </w:pPr>
            <w:r w:rsidRPr="00626250">
              <w:rPr>
                <w:rFonts w:cs="Arial"/>
                <w:sz w:val="18"/>
                <w:szCs w:val="18"/>
                <w:lang w:val="es-ES" w:eastAsia="es-CL"/>
              </w:rPr>
              <w:t>Metropolitana - Santiago</w:t>
            </w:r>
          </w:p>
        </w:tc>
      </w:tr>
    </w:tbl>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F33A8"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2.2. Perfil  de cargo </w:t>
      </w:r>
      <w:r w:rsidR="00F44829" w:rsidRPr="0056185D">
        <w:rPr>
          <w:rFonts w:cs="Arial"/>
          <w:sz w:val="24"/>
          <w:szCs w:val="24"/>
          <w:lang w:val="es-CL"/>
        </w:rPr>
        <w:t>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615D47"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Cargo: Analista contable</w:t>
      </w: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2.2.1.- Objetivo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615D47" w:rsidRPr="00274DCC" w:rsidRDefault="00615D47" w:rsidP="00615D47">
      <w:pPr>
        <w:autoSpaceDE w:val="0"/>
        <w:autoSpaceDN w:val="0"/>
        <w:adjustRightInd w:val="0"/>
        <w:ind w:left="1701"/>
        <w:jc w:val="both"/>
        <w:rPr>
          <w:rFonts w:cs="Arial"/>
          <w:szCs w:val="24"/>
        </w:rPr>
      </w:pPr>
      <w:r w:rsidRPr="00274DCC">
        <w:rPr>
          <w:rFonts w:cs="Arial"/>
          <w:szCs w:val="24"/>
        </w:rPr>
        <w:t>Controlar y verificar la información</w:t>
      </w:r>
      <w:r w:rsidR="00B2413C" w:rsidRPr="00274DCC">
        <w:rPr>
          <w:rFonts w:cs="Arial"/>
          <w:szCs w:val="24"/>
        </w:rPr>
        <w:t xml:space="preserve"> contable</w:t>
      </w:r>
      <w:r w:rsidRPr="00274DCC">
        <w:rPr>
          <w:rFonts w:cs="Arial"/>
          <w:szCs w:val="24"/>
        </w:rPr>
        <w:t xml:space="preserve"> emitida por las autoridades fiscalizadoras</w:t>
      </w:r>
      <w:r w:rsidR="00B2413C" w:rsidRPr="00274DCC">
        <w:rPr>
          <w:rFonts w:cs="Arial"/>
          <w:szCs w:val="24"/>
        </w:rPr>
        <w:t xml:space="preserve"> y la recaudación de las tasas de derecho</w:t>
      </w:r>
      <w:r w:rsidRPr="00274DCC">
        <w:rPr>
          <w:rFonts w:cs="Arial"/>
          <w:szCs w:val="24"/>
        </w:rPr>
        <w:t xml:space="preserve"> sobre el  control de armas, explosivos</w:t>
      </w:r>
      <w:r w:rsidR="00B2413C" w:rsidRPr="00274DCC">
        <w:rPr>
          <w:rFonts w:cs="Arial"/>
          <w:szCs w:val="24"/>
        </w:rPr>
        <w:t xml:space="preserve"> y elementos similares, artes marciales y reclutamiento</w:t>
      </w:r>
      <w:r w:rsidRPr="00274DCC">
        <w:rPr>
          <w:rFonts w:cs="Arial"/>
          <w:szCs w:val="24"/>
        </w:rPr>
        <w:t xml:space="preserve"> de acuerdo a la normativa vigente.</w:t>
      </w:r>
    </w:p>
    <w:p w:rsidR="00615D47" w:rsidRPr="00274DCC" w:rsidRDefault="00615D47" w:rsidP="00615D47">
      <w:pPr>
        <w:autoSpaceDE w:val="0"/>
        <w:autoSpaceDN w:val="0"/>
        <w:adjustRightInd w:val="0"/>
        <w:jc w:val="both"/>
        <w:rPr>
          <w:rFonts w:cs="Arial"/>
          <w:b/>
          <w:szCs w:val="24"/>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2.2.2.- Funciones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274DCC" w:rsidRDefault="00615D47" w:rsidP="00344700">
      <w:pPr>
        <w:pStyle w:val="Prrafodelista"/>
        <w:numPr>
          <w:ilvl w:val="0"/>
          <w:numId w:val="10"/>
        </w:numPr>
        <w:ind w:left="1985" w:hanging="284"/>
        <w:jc w:val="both"/>
      </w:pPr>
      <w:r w:rsidRPr="00274DCC">
        <w:rPr>
          <w:bCs/>
          <w:iCs/>
          <w:lang w:val="es-CL"/>
        </w:rPr>
        <w:t>C</w:t>
      </w:r>
      <w:r w:rsidRPr="00274DCC">
        <w:rPr>
          <w:bCs/>
          <w:iCs/>
        </w:rPr>
        <w:t>ontrolar y verificar los informes</w:t>
      </w:r>
      <w:r w:rsidR="00B2413C" w:rsidRPr="00274DCC">
        <w:rPr>
          <w:bCs/>
          <w:iCs/>
        </w:rPr>
        <w:t xml:space="preserve"> contables</w:t>
      </w:r>
      <w:r w:rsidRPr="00274DCC">
        <w:rPr>
          <w:bCs/>
          <w:iCs/>
        </w:rPr>
        <w:t xml:space="preserve"> semanales emitidos por las autoridades Fiscalizadoras.</w:t>
      </w:r>
    </w:p>
    <w:p w:rsidR="00344700" w:rsidRPr="00274DCC" w:rsidRDefault="00344700" w:rsidP="00344700">
      <w:pPr>
        <w:pStyle w:val="Prrafodelista"/>
        <w:ind w:left="1985" w:hanging="284"/>
        <w:jc w:val="both"/>
      </w:pPr>
    </w:p>
    <w:p w:rsidR="00344700" w:rsidRPr="00274DCC" w:rsidRDefault="0073223C" w:rsidP="00344700">
      <w:pPr>
        <w:pStyle w:val="Prrafodelista"/>
        <w:numPr>
          <w:ilvl w:val="0"/>
          <w:numId w:val="10"/>
        </w:numPr>
        <w:ind w:left="1985" w:hanging="284"/>
        <w:jc w:val="both"/>
        <w:rPr>
          <w:rFonts w:cs="Arial"/>
          <w:szCs w:val="24"/>
          <w:lang w:val="es-CL"/>
        </w:rPr>
      </w:pPr>
      <w:r w:rsidRPr="00274DCC">
        <w:t>Administrar y mantener base de datos de las actuaciones de las autoridades fiscalizadoras.</w:t>
      </w:r>
    </w:p>
    <w:p w:rsidR="00344700" w:rsidRPr="00274DCC" w:rsidRDefault="00344700" w:rsidP="00344700">
      <w:pPr>
        <w:pStyle w:val="Prrafodelista"/>
        <w:ind w:left="1985" w:hanging="284"/>
      </w:pPr>
    </w:p>
    <w:p w:rsidR="00F44829" w:rsidRPr="00274DCC" w:rsidRDefault="0073223C" w:rsidP="00344700">
      <w:pPr>
        <w:pStyle w:val="Prrafodelista"/>
        <w:numPr>
          <w:ilvl w:val="0"/>
          <w:numId w:val="10"/>
        </w:numPr>
        <w:ind w:left="1985" w:hanging="284"/>
        <w:jc w:val="both"/>
        <w:rPr>
          <w:rFonts w:cs="Arial"/>
          <w:szCs w:val="24"/>
          <w:lang w:val="es-CL"/>
        </w:rPr>
      </w:pPr>
      <w:r w:rsidRPr="00274DCC">
        <w:t xml:space="preserve">Analizar </w:t>
      </w:r>
      <w:r w:rsidR="00B2413C" w:rsidRPr="00274DCC">
        <w:t>y elaborar informes contables</w:t>
      </w:r>
      <w:r w:rsidRPr="00274DCC">
        <w:t xml:space="preserve"> de las actuaciones de las autoridades fiscalizadoras</w:t>
      </w:r>
      <w:r w:rsidR="009976E6" w:rsidRPr="00274DCC">
        <w:t>.</w:t>
      </w:r>
    </w:p>
    <w:p w:rsidR="0073223C" w:rsidRPr="00274DCC" w:rsidRDefault="0073223C" w:rsidP="00344700">
      <w:pPr>
        <w:pStyle w:val="Prrafodelista"/>
        <w:tabs>
          <w:tab w:val="left" w:pos="1701"/>
          <w:tab w:val="left" w:pos="1985"/>
        </w:tabs>
        <w:ind w:left="1985" w:hanging="284"/>
        <w:jc w:val="both"/>
        <w:rPr>
          <w:lang w:val="es-CL"/>
        </w:rPr>
      </w:pPr>
    </w:p>
    <w:p w:rsidR="0073223C" w:rsidRPr="0073223C" w:rsidRDefault="0073223C" w:rsidP="0073223C">
      <w:pPr>
        <w:pStyle w:val="Prrafodelista"/>
        <w:tabs>
          <w:tab w:val="left" w:pos="1701"/>
          <w:tab w:val="left" w:pos="1985"/>
        </w:tabs>
        <w:ind w:left="1701"/>
        <w:jc w:val="both"/>
        <w:rPr>
          <w:rFonts w:cs="Arial"/>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2.2.3.- Competencias del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274DCC" w:rsidRDefault="00F44829" w:rsidP="00344700">
      <w:pPr>
        <w:pStyle w:val="Sangra2detindependiente"/>
        <w:numPr>
          <w:ilvl w:val="0"/>
          <w:numId w:val="10"/>
        </w:numPr>
        <w:tabs>
          <w:tab w:val="clear" w:pos="4678"/>
          <w:tab w:val="left" w:pos="1701"/>
        </w:tabs>
        <w:rPr>
          <w:rFonts w:cs="Arial"/>
          <w:sz w:val="24"/>
          <w:szCs w:val="24"/>
          <w:lang w:val="es-CL"/>
        </w:rPr>
      </w:pPr>
      <w:r w:rsidRPr="00274DCC">
        <w:rPr>
          <w:rFonts w:cs="Arial"/>
          <w:sz w:val="24"/>
          <w:szCs w:val="24"/>
          <w:lang w:val="es-CL"/>
        </w:rPr>
        <w:t>Responsabilidad: Cumple con los plazos preestablecidos en la calidad requerida, preocupándose de lograrlo sin necesidad de recordatorios o consignas especiales.</w:t>
      </w:r>
    </w:p>
    <w:p w:rsidR="00F44829" w:rsidRPr="00274DCC" w:rsidRDefault="00F44829" w:rsidP="00F44829">
      <w:pPr>
        <w:pStyle w:val="Sangra2detindependiente"/>
        <w:tabs>
          <w:tab w:val="left" w:pos="1701"/>
        </w:tabs>
        <w:ind w:left="1701" w:firstLine="0"/>
        <w:rPr>
          <w:rFonts w:cs="Arial"/>
          <w:sz w:val="24"/>
          <w:szCs w:val="24"/>
          <w:lang w:val="es-CL"/>
        </w:rPr>
      </w:pPr>
    </w:p>
    <w:p w:rsidR="00F44829" w:rsidRPr="00274DCC" w:rsidRDefault="00F44829" w:rsidP="00344700">
      <w:pPr>
        <w:pStyle w:val="Sangra2detindependiente"/>
        <w:numPr>
          <w:ilvl w:val="0"/>
          <w:numId w:val="10"/>
        </w:numPr>
        <w:tabs>
          <w:tab w:val="clear" w:pos="4678"/>
          <w:tab w:val="left" w:pos="1701"/>
        </w:tabs>
        <w:rPr>
          <w:rFonts w:cs="Arial"/>
          <w:sz w:val="24"/>
          <w:szCs w:val="24"/>
          <w:lang w:val="es-CL"/>
        </w:rPr>
      </w:pPr>
      <w:r w:rsidRPr="00274DCC">
        <w:rPr>
          <w:rFonts w:cs="Arial"/>
          <w:sz w:val="24"/>
          <w:szCs w:val="24"/>
          <w:lang w:val="es-CL"/>
        </w:rPr>
        <w:t>Tolerancia a la Presión: Habitualmente alcanza los objetivos aunque esté bajo presión y su desempeño es satisfactorio en situaciones de alta exigencia.</w:t>
      </w:r>
    </w:p>
    <w:p w:rsidR="00F44829" w:rsidRPr="00274DCC"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344700">
      <w:pPr>
        <w:pStyle w:val="Sangra2detindependiente"/>
        <w:numPr>
          <w:ilvl w:val="0"/>
          <w:numId w:val="10"/>
        </w:numPr>
        <w:tabs>
          <w:tab w:val="clear" w:pos="4678"/>
          <w:tab w:val="left" w:pos="1701"/>
        </w:tabs>
        <w:rPr>
          <w:rFonts w:cs="Arial"/>
          <w:sz w:val="24"/>
          <w:szCs w:val="24"/>
          <w:lang w:val="es-CL"/>
        </w:rPr>
      </w:pPr>
      <w:r w:rsidRPr="00274DCC">
        <w:rPr>
          <w:rFonts w:cs="Arial"/>
          <w:sz w:val="24"/>
          <w:szCs w:val="24"/>
          <w:lang w:val="es-CL"/>
        </w:rPr>
        <w:t xml:space="preserve">Preocupación por el Orden y la Claridad: Comprueba la calidad y exactitud de las tareas a su cargo y si está a su alcance, por la de otros de su Departamento. Se preocupa por cumplir las normas y procedimientos. </w:t>
      </w:r>
    </w:p>
    <w:p w:rsidR="00F44829" w:rsidRPr="0056185D" w:rsidRDefault="00F44829" w:rsidP="00B26C36">
      <w:pPr>
        <w:pStyle w:val="Sangra2detindependiente"/>
        <w:tabs>
          <w:tab w:val="left" w:pos="1701"/>
        </w:tabs>
        <w:ind w:left="1701" w:firstLine="0"/>
        <w:rPr>
          <w:rFonts w:cs="Arial"/>
          <w:sz w:val="24"/>
          <w:szCs w:val="24"/>
          <w:lang w:val="es-CL"/>
        </w:rPr>
      </w:pPr>
      <w:r w:rsidRPr="0056185D">
        <w:rPr>
          <w:rFonts w:cs="Arial"/>
          <w:sz w:val="24"/>
          <w:szCs w:val="24"/>
          <w:lang w:val="es-CL"/>
        </w:rPr>
        <w:lastRenderedPageBreak/>
        <w:t>III.</w:t>
      </w:r>
      <w:r w:rsidR="00B26C36">
        <w:rPr>
          <w:rFonts w:cs="Arial"/>
          <w:sz w:val="24"/>
          <w:szCs w:val="24"/>
          <w:lang w:val="es-CL"/>
        </w:rPr>
        <w:t xml:space="preserve"> </w:t>
      </w:r>
      <w:r w:rsidRPr="0056185D">
        <w:rPr>
          <w:rFonts w:cs="Arial"/>
          <w:sz w:val="24"/>
          <w:szCs w:val="24"/>
          <w:lang w:val="es-CL"/>
        </w:rPr>
        <w:t>SISTEMA DE REMUNERACIONES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686EEF"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El sistema de remuneraciones del personal del Dirección General de Movilización Nacional corresponderá a lo establecido por Escala de remuneraciones de las Fuerzas Armadas.</w:t>
      </w:r>
      <w:r w:rsidR="00E31794">
        <w:rPr>
          <w:rFonts w:cs="Arial"/>
          <w:sz w:val="24"/>
          <w:szCs w:val="24"/>
          <w:lang w:val="es-CL"/>
        </w:rPr>
        <w:t xml:space="preserve"> </w:t>
      </w:r>
      <w:r w:rsidR="00E31794" w:rsidRPr="00686EEF">
        <w:rPr>
          <w:rFonts w:cs="Arial"/>
          <w:sz w:val="24"/>
          <w:szCs w:val="24"/>
          <w:lang w:val="es-CL"/>
        </w:rPr>
        <w:t>La remuneración señalada no contempla asignación de bono por cumplimiento de metas, ya que la institución no se encuentra sujeta a este tipo de asignaciones.</w:t>
      </w:r>
    </w:p>
    <w:p w:rsidR="00D71519" w:rsidRDefault="00D7151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IV.</w:t>
      </w:r>
      <w:r w:rsidRPr="0056185D">
        <w:rPr>
          <w:rFonts w:cs="Arial"/>
          <w:sz w:val="24"/>
          <w:szCs w:val="24"/>
          <w:lang w:val="es-CL"/>
        </w:rPr>
        <w:tab/>
        <w:t>REQUISITOS DE POSTULACION</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4.1 Requisitos Generales</w:t>
      </w:r>
    </w:p>
    <w:p w:rsidR="00F44829" w:rsidRPr="0056185D" w:rsidRDefault="00F44829" w:rsidP="00F44829">
      <w:pPr>
        <w:pStyle w:val="Sangra2detindependiente"/>
        <w:tabs>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Los postulantes deberán cumplir con los siguientes requisitos generales señalados en el Artículo 12 del Estatuto Administrativo, el cual señala que para ingresar a la Administración del Estado será necesario: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Ser ciudadano;</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Haber cumplido con la ley de reclutamiento y movilización, cuando fuere procedente;</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Tener salud compatible con el desempeño del cargo;</w:t>
      </w:r>
    </w:p>
    <w:p w:rsidR="00DD4D37"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Hab</w:t>
      </w:r>
      <w:r w:rsidR="00DD4D37">
        <w:rPr>
          <w:rFonts w:cs="Arial"/>
          <w:sz w:val="24"/>
          <w:szCs w:val="24"/>
          <w:lang w:val="es-CL"/>
        </w:rPr>
        <w:t>er aprobado la educación básica.</w:t>
      </w:r>
    </w:p>
    <w:p w:rsidR="00F44829" w:rsidRPr="0056185D"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haber cesado en un cargo público como consecuencia de haber obtenido una calificación deficiente, o por medida disciplinaria, salvo que hayan transcurrido más de cinco años desde la fecha de expiración de funciones, y</w:t>
      </w:r>
    </w:p>
    <w:p w:rsidR="00F44829" w:rsidRDefault="00F44829" w:rsidP="00F44829">
      <w:pPr>
        <w:pStyle w:val="Sangra2detindependiente"/>
        <w:tabs>
          <w:tab w:val="clear" w:pos="4678"/>
          <w:tab w:val="left" w:pos="2127"/>
        </w:tabs>
        <w:ind w:left="2127" w:hanging="426"/>
        <w:rPr>
          <w:rFonts w:cs="Arial"/>
          <w:sz w:val="24"/>
          <w:szCs w:val="24"/>
          <w:lang w:val="es-CL"/>
        </w:rPr>
      </w:pPr>
      <w:r w:rsidRPr="0056185D">
        <w:rPr>
          <w:rFonts w:cs="Arial"/>
          <w:sz w:val="24"/>
          <w:szCs w:val="24"/>
          <w:lang w:val="es-CL"/>
        </w:rPr>
        <w:t>•</w:t>
      </w:r>
      <w:r w:rsidRPr="0056185D">
        <w:rPr>
          <w:rFonts w:cs="Arial"/>
          <w:sz w:val="24"/>
          <w:szCs w:val="24"/>
          <w:lang w:val="es-CL"/>
        </w:rPr>
        <w:tab/>
        <w:t>No estar inhabilitado para el ejercicio de funciones o cargos públicos, ni hallarse condenado por delito que tenga asignada pena de crimen o simple delito. Sin perjuicio de lo anterior, tratándose del acceso a c</w:t>
      </w:r>
      <w:r w:rsidR="000A4309">
        <w:rPr>
          <w:rFonts w:cs="Arial"/>
          <w:sz w:val="24"/>
          <w:szCs w:val="24"/>
          <w:lang w:val="es-CL"/>
        </w:rPr>
        <w:t xml:space="preserve">argos </w:t>
      </w:r>
      <w:r w:rsidRPr="0056185D">
        <w:rPr>
          <w:rFonts w:cs="Arial"/>
          <w:sz w:val="24"/>
          <w:szCs w:val="24"/>
          <w:lang w:val="es-CL"/>
        </w:rPr>
        <w:t xml:space="preserve"> administrativos, no será impedimento para el ingreso encontrarse condenado por ilícito que tenga asignada pena de simple delito, siempre que no sea de aquellos contemplados en el Título V, Libro II, del Código Penal. (Cambio vigente desde el 15.10.2013, según Ley 20.702).</w:t>
      </w:r>
    </w:p>
    <w:p w:rsidR="00FF7DDD" w:rsidRPr="0056185D" w:rsidRDefault="00FF7DDD" w:rsidP="00F44829">
      <w:pPr>
        <w:pStyle w:val="Sangra2detindependiente"/>
        <w:tabs>
          <w:tab w:val="clear" w:pos="4678"/>
          <w:tab w:val="left" w:pos="2127"/>
        </w:tabs>
        <w:ind w:left="2127" w:hanging="426"/>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Sin perjuicio de lo anterior, los postulantes no deberán estar afecto a las inhabilidades, con</w:t>
      </w:r>
      <w:r w:rsidR="00647823">
        <w:rPr>
          <w:rFonts w:cs="Arial"/>
          <w:sz w:val="24"/>
          <w:szCs w:val="24"/>
          <w:lang w:val="es-CL"/>
        </w:rPr>
        <w:t>tenidas en los artículos 54</w:t>
      </w:r>
      <w:r w:rsidRPr="0056185D">
        <w:rPr>
          <w:rFonts w:cs="Arial"/>
          <w:sz w:val="24"/>
          <w:szCs w:val="24"/>
          <w:lang w:val="es-CL"/>
        </w:rPr>
        <w:t xml:space="preserve"> del DFL N°1/19.653 de 2000 del Ministerio Secretaría General de la Presidencia, que fija el texto refundido, coordinado y sistematizado de la Ley N° 18.575, Orgánica Constitucional de Bases Generales de la Administración del Estado, esto es:</w:t>
      </w:r>
    </w:p>
    <w:p w:rsidR="005F7030" w:rsidRPr="0056185D" w:rsidRDefault="005F7030" w:rsidP="00F44829">
      <w:pPr>
        <w:pStyle w:val="Sangra2detindependiente"/>
        <w:tabs>
          <w:tab w:val="clear" w:pos="4678"/>
          <w:tab w:val="left" w:pos="1701"/>
        </w:tabs>
        <w:ind w:left="1701" w:firstLine="0"/>
        <w:rPr>
          <w:rFonts w:cs="Arial"/>
          <w:sz w:val="24"/>
          <w:szCs w:val="24"/>
          <w:lang w:val="es-CL"/>
        </w:rPr>
      </w:pPr>
    </w:p>
    <w:p w:rsidR="00647823" w:rsidRP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 xml:space="preserve">Las personas que tengan vigente o suscriban, por sí o por terceros, contratos o cauciones ascendentes a 200 </w:t>
      </w:r>
      <w:r w:rsidRPr="00647823">
        <w:rPr>
          <w:rFonts w:cs="Arial"/>
          <w:szCs w:val="24"/>
        </w:rPr>
        <w:tab/>
        <w:t>UTM o más, con el respectivo organismo de la Administración Pública.</w:t>
      </w:r>
    </w:p>
    <w:p w:rsidR="00647823"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t>Tampoco podrán hacerlo quienes tengan litigios pendientes con la institución de que se trata, a menos que se refieran al ejercicio de derechos propios, de su cónyuge, hijos, adoptados o parientes hasta el tercer grado de consanguinidad y segundo de afinidad inclusive.</w:t>
      </w:r>
    </w:p>
    <w:p w:rsidR="00647823" w:rsidRPr="00647823" w:rsidRDefault="00647823" w:rsidP="00647823">
      <w:pPr>
        <w:tabs>
          <w:tab w:val="left" w:pos="-720"/>
          <w:tab w:val="left" w:pos="2127"/>
          <w:tab w:val="left" w:pos="5406"/>
        </w:tabs>
        <w:suppressAutoHyphens/>
        <w:ind w:left="2127" w:right="142"/>
        <w:jc w:val="both"/>
        <w:rPr>
          <w:rFonts w:cs="Arial"/>
          <w:szCs w:val="24"/>
        </w:rPr>
      </w:pPr>
      <w:r w:rsidRPr="00647823">
        <w:rPr>
          <w:rFonts w:cs="Arial"/>
          <w:szCs w:val="24"/>
        </w:rPr>
        <w:t>Igual prohibición regirá respecto de los directores, administradores, representantes y socios titulares del diez por ciento o más de los derechos de cualquier clase de sociedad, cuando ésta tenga contratos o cauciones vigentes ascendentes a 200UTM o más, o litigios pendientes, con el organismo de la Administración a cuyo ingreso se postule.</w:t>
      </w:r>
    </w:p>
    <w:p w:rsidR="00647823" w:rsidRP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tengan la calidad de cónyuge, hijos, adoptados o parientes hasta el tercer grado de consanguinidad y segundo de afinidad inclusive respecto de las autoridades y funcionarios directivos del organismo de la administración civil del Estado al que postulan, hasta el nivel de jefe de departamento o su equivalente, inclusive.</w:t>
      </w:r>
    </w:p>
    <w:p w:rsidR="00647823" w:rsidRDefault="00647823" w:rsidP="00647823">
      <w:pPr>
        <w:numPr>
          <w:ilvl w:val="0"/>
          <w:numId w:val="5"/>
        </w:numPr>
        <w:tabs>
          <w:tab w:val="left" w:pos="-720"/>
          <w:tab w:val="left" w:pos="2127"/>
          <w:tab w:val="left" w:pos="5406"/>
        </w:tabs>
        <w:suppressAutoHyphens/>
        <w:ind w:left="2127" w:right="142" w:hanging="426"/>
        <w:jc w:val="both"/>
        <w:rPr>
          <w:rFonts w:cs="Arial"/>
          <w:szCs w:val="24"/>
        </w:rPr>
      </w:pPr>
      <w:r w:rsidRPr="00647823">
        <w:rPr>
          <w:rFonts w:cs="Arial"/>
          <w:szCs w:val="24"/>
        </w:rPr>
        <w:t>Las personas que se hallen condenadas por crimen y simple delito.</w:t>
      </w:r>
    </w:p>
    <w:p w:rsidR="00AD0D24" w:rsidRDefault="00AD0D24" w:rsidP="00AD0D24">
      <w:pPr>
        <w:tabs>
          <w:tab w:val="left" w:pos="-720"/>
          <w:tab w:val="left" w:pos="2127"/>
          <w:tab w:val="left" w:pos="5406"/>
        </w:tabs>
        <w:suppressAutoHyphens/>
        <w:ind w:left="2127" w:right="142"/>
        <w:jc w:val="both"/>
        <w:rPr>
          <w:rFonts w:cs="Arial"/>
          <w:szCs w:val="24"/>
        </w:rPr>
      </w:pPr>
    </w:p>
    <w:p w:rsidR="00D71519" w:rsidRDefault="00D71519" w:rsidP="0026575E">
      <w:pPr>
        <w:pStyle w:val="Sangra2detindependiente"/>
        <w:tabs>
          <w:tab w:val="clear" w:pos="4678"/>
          <w:tab w:val="left" w:pos="1701"/>
        </w:tabs>
        <w:ind w:left="1701" w:firstLine="0"/>
        <w:rPr>
          <w:rFonts w:cs="Arial"/>
          <w:sz w:val="24"/>
          <w:szCs w:val="24"/>
          <w:lang w:val="es-CL"/>
        </w:rPr>
      </w:pP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lastRenderedPageBreak/>
        <w:t>4</w:t>
      </w:r>
      <w:r>
        <w:rPr>
          <w:rFonts w:cs="Arial"/>
          <w:sz w:val="24"/>
          <w:szCs w:val="24"/>
          <w:lang w:val="es-CL"/>
        </w:rPr>
        <w:t>.2</w:t>
      </w:r>
      <w:r w:rsidRPr="0056185D">
        <w:rPr>
          <w:rFonts w:cs="Arial"/>
          <w:sz w:val="24"/>
          <w:szCs w:val="24"/>
          <w:lang w:val="es-CL"/>
        </w:rPr>
        <w:t xml:space="preserve">.- </w:t>
      </w:r>
      <w:r w:rsidR="005906CF">
        <w:rPr>
          <w:rFonts w:cs="Arial"/>
          <w:sz w:val="24"/>
          <w:szCs w:val="24"/>
          <w:lang w:val="es-CL"/>
        </w:rPr>
        <w:t>Condiciones</w:t>
      </w:r>
      <w:r>
        <w:rPr>
          <w:rFonts w:cs="Arial"/>
          <w:sz w:val="24"/>
          <w:szCs w:val="24"/>
          <w:lang w:val="es-CL"/>
        </w:rPr>
        <w:t xml:space="preserve"> deseables</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A continuación se presentarán aspectos que se considerarán relacionados con el buen desempeño esperado del cargo, que orientarán la evaluación de los candidatos en el proceso de selección. </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26575E"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 xml:space="preserve">4.2.1.- </w:t>
      </w:r>
      <w:r w:rsidR="0026575E" w:rsidRPr="0056185D">
        <w:rPr>
          <w:rFonts w:cs="Arial"/>
          <w:sz w:val="24"/>
          <w:szCs w:val="24"/>
          <w:lang w:val="es-CL"/>
        </w:rPr>
        <w:t>Estudios y Cursos de Form</w:t>
      </w:r>
      <w:r>
        <w:rPr>
          <w:rFonts w:cs="Arial"/>
          <w:sz w:val="24"/>
          <w:szCs w:val="24"/>
          <w:lang w:val="es-CL"/>
        </w:rPr>
        <w:t>ación Educacional</w:t>
      </w:r>
      <w:r w:rsidR="0026575E" w:rsidRPr="0056185D">
        <w:rPr>
          <w:rFonts w:cs="Arial"/>
          <w:sz w:val="24"/>
          <w:szCs w:val="24"/>
          <w:lang w:val="es-CL"/>
        </w:rPr>
        <w:t>.</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DD4D37" w:rsidRPr="00274DCC" w:rsidRDefault="0026575E" w:rsidP="0026575E">
      <w:pPr>
        <w:pStyle w:val="Sangra2detindependiente"/>
        <w:tabs>
          <w:tab w:val="clear" w:pos="4678"/>
          <w:tab w:val="left" w:pos="1701"/>
        </w:tabs>
        <w:ind w:left="1701" w:firstLine="0"/>
        <w:rPr>
          <w:iCs/>
          <w:sz w:val="24"/>
          <w:szCs w:val="24"/>
        </w:rPr>
      </w:pPr>
      <w:r w:rsidRPr="00274DCC">
        <w:rPr>
          <w:rFonts w:cs="Arial"/>
          <w:sz w:val="24"/>
          <w:szCs w:val="24"/>
          <w:lang w:val="es-CL"/>
        </w:rPr>
        <w:t>Será deseable que los postulantes estén en posesión de</w:t>
      </w:r>
      <w:r w:rsidR="00B46D95" w:rsidRPr="00274DCC">
        <w:rPr>
          <w:rFonts w:cs="Arial"/>
          <w:sz w:val="24"/>
          <w:szCs w:val="24"/>
          <w:lang w:val="es-CL"/>
        </w:rPr>
        <w:t xml:space="preserve"> un</w:t>
      </w:r>
      <w:r w:rsidRPr="00274DCC">
        <w:rPr>
          <w:rFonts w:cs="Arial"/>
          <w:sz w:val="24"/>
          <w:szCs w:val="24"/>
          <w:lang w:val="es-CL"/>
        </w:rPr>
        <w:t xml:space="preserve"> título </w:t>
      </w:r>
      <w:r w:rsidR="00B46D95" w:rsidRPr="00274DCC">
        <w:rPr>
          <w:iCs/>
          <w:sz w:val="24"/>
          <w:szCs w:val="24"/>
        </w:rPr>
        <w:t xml:space="preserve">Técnico </w:t>
      </w:r>
      <w:r w:rsidR="00B2413C" w:rsidRPr="00274DCC">
        <w:rPr>
          <w:iCs/>
          <w:sz w:val="24"/>
          <w:szCs w:val="24"/>
        </w:rPr>
        <w:t xml:space="preserve"> Medio y/o </w:t>
      </w:r>
      <w:r w:rsidR="00B46D95" w:rsidRPr="00274DCC">
        <w:rPr>
          <w:iCs/>
          <w:sz w:val="24"/>
          <w:szCs w:val="24"/>
        </w:rPr>
        <w:t>Superior en áreas de Administración Financiera, Contabilidad</w:t>
      </w:r>
      <w:r w:rsidR="00B2413C" w:rsidRPr="00274DCC">
        <w:rPr>
          <w:iCs/>
          <w:sz w:val="24"/>
          <w:szCs w:val="24"/>
        </w:rPr>
        <w:t xml:space="preserve"> y/o </w:t>
      </w:r>
      <w:r w:rsidR="007742A2">
        <w:rPr>
          <w:iCs/>
          <w:sz w:val="24"/>
          <w:szCs w:val="24"/>
        </w:rPr>
        <w:t>T</w:t>
      </w:r>
      <w:r w:rsidR="004325BF" w:rsidRPr="00274DCC">
        <w:rPr>
          <w:iCs/>
          <w:sz w:val="24"/>
          <w:szCs w:val="24"/>
        </w:rPr>
        <w:t>esorería.</w:t>
      </w:r>
    </w:p>
    <w:p w:rsidR="00B46D95" w:rsidRPr="00274DCC" w:rsidRDefault="00B46D95" w:rsidP="0026575E">
      <w:pPr>
        <w:pStyle w:val="Sangra2detindependiente"/>
        <w:tabs>
          <w:tab w:val="clear" w:pos="4678"/>
          <w:tab w:val="left" w:pos="1701"/>
        </w:tabs>
        <w:ind w:left="1701" w:firstLine="0"/>
        <w:rPr>
          <w:rFonts w:cs="Arial"/>
          <w:sz w:val="24"/>
          <w:szCs w:val="24"/>
          <w:lang w:val="es-CL"/>
        </w:rPr>
      </w:pP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4.2.2.- Capacitación</w:t>
      </w:r>
    </w:p>
    <w:p w:rsidR="0026575E"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DD4D37" w:rsidRPr="0056185D" w:rsidRDefault="00DD4D37" w:rsidP="0026575E">
      <w:pPr>
        <w:pStyle w:val="Sangra2detindependiente"/>
        <w:tabs>
          <w:tab w:val="clear" w:pos="4678"/>
          <w:tab w:val="left" w:pos="1701"/>
        </w:tabs>
        <w:ind w:left="1701" w:firstLine="0"/>
        <w:rPr>
          <w:rFonts w:cs="Arial"/>
          <w:sz w:val="24"/>
          <w:szCs w:val="24"/>
          <w:lang w:val="es-CL"/>
        </w:rPr>
      </w:pPr>
      <w:r>
        <w:rPr>
          <w:rFonts w:cs="Arial"/>
          <w:sz w:val="24"/>
          <w:szCs w:val="24"/>
          <w:lang w:val="es-CL"/>
        </w:rPr>
        <w:t>Será deseable poseer capacitación comprobable relacionada con:</w:t>
      </w:r>
    </w:p>
    <w:p w:rsidR="0026575E" w:rsidRPr="0056185D" w:rsidRDefault="0026575E" w:rsidP="0026575E">
      <w:pPr>
        <w:pStyle w:val="Sangra2detindependiente"/>
        <w:tabs>
          <w:tab w:val="clear" w:pos="4678"/>
          <w:tab w:val="left" w:pos="1701"/>
        </w:tabs>
        <w:ind w:left="1701" w:firstLine="0"/>
        <w:rPr>
          <w:rFonts w:cs="Arial"/>
          <w:sz w:val="24"/>
          <w:szCs w:val="24"/>
          <w:lang w:val="es-CL"/>
        </w:rPr>
      </w:pPr>
    </w:p>
    <w:p w:rsidR="0026575E" w:rsidRPr="00274DCC" w:rsidRDefault="0026575E" w:rsidP="0026575E">
      <w:pPr>
        <w:pStyle w:val="Sangra2detindependiente"/>
        <w:tabs>
          <w:tab w:val="clear" w:pos="4678"/>
          <w:tab w:val="left" w:pos="1701"/>
        </w:tabs>
        <w:ind w:left="1701" w:firstLine="0"/>
        <w:rPr>
          <w:rFonts w:cs="Arial"/>
          <w:sz w:val="24"/>
          <w:szCs w:val="24"/>
          <w:lang w:val="es-CL"/>
        </w:rPr>
      </w:pPr>
      <w:r w:rsidRPr="00274DCC">
        <w:rPr>
          <w:rFonts w:cs="Arial"/>
          <w:sz w:val="24"/>
          <w:szCs w:val="24"/>
          <w:lang w:val="es-CL"/>
        </w:rPr>
        <w:t xml:space="preserve">- </w:t>
      </w:r>
      <w:r w:rsidR="00033738" w:rsidRPr="00274DCC">
        <w:rPr>
          <w:rFonts w:cs="Arial"/>
          <w:sz w:val="24"/>
          <w:szCs w:val="24"/>
          <w:lang w:val="es-CL"/>
        </w:rPr>
        <w:t>Contabilidad Gubernamental</w:t>
      </w:r>
      <w:r w:rsidRPr="00274DCC">
        <w:rPr>
          <w:rFonts w:cs="Arial"/>
          <w:sz w:val="24"/>
          <w:szCs w:val="24"/>
          <w:lang w:val="es-CL"/>
        </w:rPr>
        <w:t xml:space="preserve"> </w:t>
      </w:r>
    </w:p>
    <w:p w:rsidR="0026575E" w:rsidRPr="00274DCC" w:rsidRDefault="0026575E" w:rsidP="0026575E">
      <w:pPr>
        <w:pStyle w:val="Sangra2detindependiente"/>
        <w:tabs>
          <w:tab w:val="clear" w:pos="4678"/>
          <w:tab w:val="left" w:pos="1701"/>
        </w:tabs>
        <w:ind w:left="1701" w:firstLine="0"/>
        <w:rPr>
          <w:rFonts w:cs="Arial"/>
          <w:sz w:val="24"/>
          <w:szCs w:val="24"/>
          <w:lang w:val="es-CL"/>
        </w:rPr>
      </w:pPr>
      <w:r w:rsidRPr="00274DCC">
        <w:rPr>
          <w:rFonts w:cs="Arial"/>
          <w:sz w:val="24"/>
          <w:szCs w:val="24"/>
          <w:lang w:val="es-CL"/>
        </w:rPr>
        <w:t xml:space="preserve">- </w:t>
      </w:r>
      <w:r w:rsidR="00033738" w:rsidRPr="00274DCC">
        <w:rPr>
          <w:rFonts w:cs="Arial"/>
          <w:sz w:val="24"/>
          <w:szCs w:val="24"/>
          <w:lang w:val="es-CL"/>
        </w:rPr>
        <w:t>Manejo de Microsoft Excel nivel intermedio</w:t>
      </w:r>
      <w:r w:rsidRPr="00274DCC">
        <w:rPr>
          <w:rFonts w:cs="Arial"/>
          <w:sz w:val="24"/>
          <w:szCs w:val="24"/>
          <w:lang w:val="es-CL"/>
        </w:rPr>
        <w:t xml:space="preserve"> </w:t>
      </w:r>
    </w:p>
    <w:p w:rsidR="0060678A" w:rsidRPr="00274DCC" w:rsidRDefault="0060678A" w:rsidP="0026575E">
      <w:pPr>
        <w:pStyle w:val="Sangra2detindependiente"/>
        <w:tabs>
          <w:tab w:val="clear" w:pos="4678"/>
          <w:tab w:val="left" w:pos="1701"/>
        </w:tabs>
        <w:ind w:left="1701" w:firstLine="0"/>
        <w:rPr>
          <w:rFonts w:cs="Arial"/>
          <w:sz w:val="24"/>
          <w:szCs w:val="24"/>
          <w:lang w:val="es-CL"/>
        </w:rPr>
      </w:pPr>
      <w:r w:rsidRPr="00274DCC">
        <w:rPr>
          <w:rFonts w:cs="Arial"/>
          <w:sz w:val="24"/>
          <w:szCs w:val="24"/>
          <w:lang w:val="es-CL"/>
        </w:rPr>
        <w:t>- Manejo de ERP relacionado con el sector público</w:t>
      </w:r>
    </w:p>
    <w:p w:rsidR="00DD4D37" w:rsidRDefault="00DD4D37" w:rsidP="0026575E">
      <w:pPr>
        <w:pStyle w:val="Sangra2detindependiente"/>
        <w:tabs>
          <w:tab w:val="clear" w:pos="4678"/>
          <w:tab w:val="left" w:pos="1701"/>
        </w:tabs>
        <w:ind w:left="1701" w:firstLine="0"/>
        <w:rPr>
          <w:rFonts w:cs="Arial"/>
          <w:sz w:val="24"/>
          <w:szCs w:val="24"/>
          <w:lang w:val="es-CL"/>
        </w:rPr>
      </w:pPr>
    </w:p>
    <w:p w:rsidR="00DD4D37" w:rsidRDefault="0026575E" w:rsidP="0026575E">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r w:rsidR="00DD4D37">
        <w:rPr>
          <w:rFonts w:cs="Arial"/>
          <w:sz w:val="24"/>
          <w:szCs w:val="24"/>
          <w:lang w:val="es-CL"/>
        </w:rPr>
        <w:t xml:space="preserve">4.2.3.- </w:t>
      </w:r>
      <w:r w:rsidRPr="0056185D">
        <w:rPr>
          <w:rFonts w:cs="Arial"/>
          <w:sz w:val="24"/>
          <w:szCs w:val="24"/>
          <w:lang w:val="es-CL"/>
        </w:rPr>
        <w:t>Experiencia Laboral</w:t>
      </w:r>
    </w:p>
    <w:p w:rsidR="00DD4D37" w:rsidRDefault="00DD4D37" w:rsidP="0026575E">
      <w:pPr>
        <w:pStyle w:val="Sangra2detindependiente"/>
        <w:tabs>
          <w:tab w:val="clear" w:pos="4678"/>
          <w:tab w:val="left" w:pos="1701"/>
        </w:tabs>
        <w:ind w:left="1701" w:firstLine="0"/>
        <w:rPr>
          <w:rFonts w:cs="Arial"/>
          <w:sz w:val="24"/>
          <w:szCs w:val="24"/>
          <w:lang w:val="es-CL"/>
        </w:rPr>
      </w:pPr>
    </w:p>
    <w:p w:rsidR="0026575E" w:rsidRPr="00274DCC" w:rsidRDefault="0026575E" w:rsidP="0026575E">
      <w:pPr>
        <w:pStyle w:val="Sangra2detindependiente"/>
        <w:tabs>
          <w:tab w:val="clear" w:pos="4678"/>
          <w:tab w:val="left" w:pos="1701"/>
        </w:tabs>
        <w:ind w:left="1701" w:firstLine="0"/>
        <w:rPr>
          <w:rFonts w:cs="Arial"/>
          <w:sz w:val="24"/>
          <w:szCs w:val="24"/>
          <w:lang w:val="es-CL"/>
        </w:rPr>
      </w:pPr>
      <w:r w:rsidRPr="00274DCC">
        <w:rPr>
          <w:rFonts w:cs="Arial"/>
          <w:sz w:val="24"/>
          <w:szCs w:val="24"/>
          <w:lang w:val="es-CL"/>
        </w:rPr>
        <w:t>Desea</w:t>
      </w:r>
      <w:r w:rsidR="002007D8" w:rsidRPr="00274DCC">
        <w:rPr>
          <w:rFonts w:cs="Arial"/>
          <w:sz w:val="24"/>
          <w:szCs w:val="24"/>
          <w:lang w:val="es-CL"/>
        </w:rPr>
        <w:t>ble experiencia comprobable de 2</w:t>
      </w:r>
      <w:r w:rsidRPr="00274DCC">
        <w:rPr>
          <w:rFonts w:cs="Arial"/>
          <w:sz w:val="24"/>
          <w:szCs w:val="24"/>
          <w:lang w:val="es-CL"/>
        </w:rPr>
        <w:t xml:space="preserve"> años en cargos similares. </w:t>
      </w:r>
    </w:p>
    <w:p w:rsidR="0026575E" w:rsidRPr="00274DCC" w:rsidRDefault="0026575E" w:rsidP="0026575E">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985"/>
        </w:tabs>
        <w:ind w:left="1985" w:hanging="284"/>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V.</w:t>
      </w:r>
      <w:r w:rsidRPr="0056185D">
        <w:rPr>
          <w:rFonts w:cs="Arial"/>
          <w:sz w:val="24"/>
          <w:szCs w:val="24"/>
          <w:lang w:val="es-CL"/>
        </w:rPr>
        <w:tab/>
        <w:t>ETAPAS, FACTORES A EVALUAR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Planta Administrativos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1: Factor "Estudios y Cursos de Formación E</w:t>
      </w:r>
      <w:r w:rsidR="00593D37">
        <w:rPr>
          <w:rFonts w:cs="Arial"/>
          <w:sz w:val="24"/>
          <w:szCs w:val="24"/>
          <w:lang w:val="es-CL"/>
        </w:rPr>
        <w:t>ducacional y de capacitación", f</w:t>
      </w:r>
      <w:r w:rsidRPr="0056185D">
        <w:rPr>
          <w:rFonts w:cs="Arial"/>
          <w:sz w:val="24"/>
          <w:szCs w:val="24"/>
          <w:lang w:val="es-CL"/>
        </w:rPr>
        <w:t>actor que se compone de los siguientes subfactores: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Estudios y formación educacional</w:t>
      </w:r>
    </w:p>
    <w:p w:rsidR="00F44829" w:rsidRDefault="00AD0D24"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w:t>
      </w:r>
      <w:r>
        <w:rPr>
          <w:rFonts w:cs="Arial"/>
          <w:sz w:val="24"/>
          <w:szCs w:val="24"/>
          <w:lang w:val="es-CL"/>
        </w:rPr>
        <w:tab/>
        <w:t>Capacitación y p</w:t>
      </w:r>
      <w:r w:rsidR="00F44829" w:rsidRPr="0056185D">
        <w:rPr>
          <w:rFonts w:cs="Arial"/>
          <w:sz w:val="24"/>
          <w:szCs w:val="24"/>
          <w:lang w:val="es-CL"/>
        </w:rPr>
        <w:t>erfeccionamiento realizado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2:</w:t>
      </w:r>
      <w:r w:rsidR="00593D37">
        <w:rPr>
          <w:rFonts w:cs="Arial"/>
          <w:sz w:val="24"/>
          <w:szCs w:val="24"/>
          <w:lang w:val="es-CL"/>
        </w:rPr>
        <w:t xml:space="preserve"> Factor "Experiencia Laboral",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Experiencia Laboral en el área de desempeño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3</w:t>
      </w:r>
      <w:r w:rsidR="00593D37">
        <w:rPr>
          <w:rFonts w:cs="Arial"/>
          <w:sz w:val="24"/>
          <w:szCs w:val="24"/>
          <w:lang w:val="es-CL"/>
        </w:rPr>
        <w:t>: Factor "Evaluación Técnica",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r>
      <w:r w:rsidR="00EF4D7F">
        <w:rPr>
          <w:rFonts w:cs="Arial"/>
          <w:sz w:val="24"/>
          <w:szCs w:val="24"/>
          <w:lang w:val="es-CL"/>
        </w:rPr>
        <w:t>Evaluación de conocimientos técnicos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4: Factor "Habilidades, destrez</w:t>
      </w:r>
      <w:r w:rsidR="00593D37">
        <w:rPr>
          <w:rFonts w:cs="Arial"/>
          <w:sz w:val="24"/>
          <w:szCs w:val="24"/>
          <w:lang w:val="es-CL"/>
        </w:rPr>
        <w:t>as y aptitudes para el cargo",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Evaluación de competencias para 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5: Factor "Aptitudes específicas par</w:t>
      </w:r>
      <w:r w:rsidR="00593D37">
        <w:rPr>
          <w:rFonts w:cs="Arial"/>
          <w:sz w:val="24"/>
          <w:szCs w:val="24"/>
          <w:lang w:val="es-CL"/>
        </w:rPr>
        <w:t>a el desempeño de la Función",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Adecuación Psicolaboral para el cargo</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Etapa 6: Factor "Apre</w:t>
      </w:r>
      <w:r w:rsidR="005F7030">
        <w:rPr>
          <w:rFonts w:cs="Arial"/>
          <w:sz w:val="24"/>
          <w:szCs w:val="24"/>
          <w:lang w:val="es-CL"/>
        </w:rPr>
        <w:t>ciación Global del candidato",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Valoración global del candidato</w:t>
      </w:r>
    </w:p>
    <w:p w:rsidR="00AD0D24" w:rsidRDefault="00AD0D24"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541902" w:rsidP="006E0C17">
      <w:pPr>
        <w:pStyle w:val="Sangra2detindependiente"/>
        <w:tabs>
          <w:tab w:val="clear" w:pos="4678"/>
          <w:tab w:val="left" w:pos="2268"/>
        </w:tabs>
        <w:ind w:left="2410" w:hanging="709"/>
        <w:rPr>
          <w:rFonts w:cs="Arial"/>
          <w:sz w:val="24"/>
          <w:szCs w:val="24"/>
          <w:lang w:val="es-CL"/>
        </w:rPr>
      </w:pPr>
      <w:r>
        <w:rPr>
          <w:rFonts w:cs="Arial"/>
          <w:sz w:val="24"/>
          <w:szCs w:val="24"/>
          <w:lang w:val="es-CL"/>
        </w:rPr>
        <w:lastRenderedPageBreak/>
        <w:t>VI</w:t>
      </w:r>
      <w:r w:rsidR="00F44829" w:rsidRPr="0056185D">
        <w:rPr>
          <w:rFonts w:cs="Arial"/>
          <w:sz w:val="24"/>
          <w:szCs w:val="24"/>
          <w:lang w:val="es-CL"/>
        </w:rPr>
        <w:t>.</w:t>
      </w:r>
      <w:r w:rsidR="00F44829" w:rsidRPr="0056185D">
        <w:rPr>
          <w:rFonts w:cs="Arial"/>
          <w:sz w:val="24"/>
          <w:szCs w:val="24"/>
          <w:lang w:val="es-CL"/>
        </w:rPr>
        <w:tab/>
        <w:t xml:space="preserve">PROCESO DE POSTULACIÓN Y RECEPCIÓN DE ANTECEDENTES </w:t>
      </w:r>
    </w:p>
    <w:p w:rsidR="00F44829" w:rsidRPr="0056185D" w:rsidRDefault="00F44829" w:rsidP="00F44829">
      <w:pPr>
        <w:pStyle w:val="Sangra2detindependiente"/>
        <w:tabs>
          <w:tab w:val="left" w:pos="1701"/>
        </w:tabs>
        <w:ind w:left="1701" w:firstLine="0"/>
        <w:rPr>
          <w:rFonts w:cs="Arial"/>
          <w:sz w:val="24"/>
          <w:szCs w:val="24"/>
          <w:lang w:val="es-CL"/>
        </w:rPr>
      </w:pPr>
    </w:p>
    <w:p w:rsidR="00834CEF" w:rsidRDefault="00834CEF" w:rsidP="00834CEF">
      <w:pPr>
        <w:pStyle w:val="Textodebloque"/>
        <w:tabs>
          <w:tab w:val="left" w:pos="5406"/>
        </w:tabs>
        <w:ind w:left="1701" w:right="0" w:firstLine="1"/>
        <w:rPr>
          <w:rFonts w:cs="Arial"/>
          <w:szCs w:val="24"/>
        </w:rPr>
      </w:pPr>
      <w:r w:rsidRPr="002858C2">
        <w:rPr>
          <w:rFonts w:cs="Arial"/>
          <w:szCs w:val="24"/>
        </w:rPr>
        <w:t>Las bases del concurs</w:t>
      </w:r>
      <w:r w:rsidR="00DD4D37" w:rsidRPr="002858C2">
        <w:rPr>
          <w:rFonts w:cs="Arial"/>
          <w:szCs w:val="24"/>
        </w:rPr>
        <w:t>o serán publicadas en el Diario</w:t>
      </w:r>
      <w:r w:rsidR="00111237" w:rsidRPr="002858C2">
        <w:rPr>
          <w:rFonts w:cs="Arial"/>
          <w:szCs w:val="24"/>
        </w:rPr>
        <w:t xml:space="preserve"> Oficial y </w:t>
      </w:r>
      <w:r w:rsidRPr="002858C2">
        <w:rPr>
          <w:rFonts w:cs="Arial"/>
          <w:szCs w:val="24"/>
        </w:rPr>
        <w:t>se encontrarán disponibles para descargarlos desd</w:t>
      </w:r>
      <w:r w:rsidR="00F61EA4">
        <w:rPr>
          <w:rFonts w:cs="Arial"/>
          <w:szCs w:val="24"/>
        </w:rPr>
        <w:t>e la página Web www.dgmn.cl</w:t>
      </w:r>
      <w:r w:rsidRPr="002858C2">
        <w:rPr>
          <w:rFonts w:cs="Arial"/>
          <w:szCs w:val="24"/>
        </w:rPr>
        <w:t>, desde la fecha de publicación en el Diario Oficial, entendiéndose plenamente conocidas por todos/as los/as postulantes. Del mismo modo, las Bases y Formularios se podrán retirar desde Oficina de partes de la Dirección General de Movilización Nacional, ubicada en Vergara 262, Santiago, a contar de la misma fecha y hasta un día antes de la fecha de cierre de recepción de antecedentes.</w:t>
      </w:r>
    </w:p>
    <w:p w:rsidR="00770CCB" w:rsidRDefault="00770CCB" w:rsidP="00834CEF">
      <w:pPr>
        <w:pStyle w:val="Textodebloque"/>
        <w:tabs>
          <w:tab w:val="left" w:pos="5406"/>
        </w:tabs>
        <w:ind w:left="1701" w:right="0" w:firstLine="1"/>
        <w:rPr>
          <w:rFonts w:cs="Arial"/>
          <w:szCs w:val="24"/>
        </w:rPr>
      </w:pPr>
    </w:p>
    <w:p w:rsidR="00F44829" w:rsidRPr="002858C2" w:rsidRDefault="00F44829" w:rsidP="00F44829">
      <w:pPr>
        <w:pStyle w:val="Sangra2detindependiente"/>
        <w:tabs>
          <w:tab w:val="clear" w:pos="4678"/>
          <w:tab w:val="left" w:pos="1701"/>
        </w:tabs>
        <w:ind w:left="1701" w:firstLine="0"/>
        <w:rPr>
          <w:rFonts w:cs="Arial"/>
          <w:sz w:val="24"/>
          <w:szCs w:val="24"/>
        </w:rPr>
      </w:pPr>
    </w:p>
    <w:p w:rsidR="00F44829" w:rsidRPr="002858C2" w:rsidRDefault="00541902" w:rsidP="006E0C17">
      <w:pPr>
        <w:pStyle w:val="Sangra2detindependiente"/>
        <w:tabs>
          <w:tab w:val="clear" w:pos="4678"/>
          <w:tab w:val="left" w:pos="1701"/>
          <w:tab w:val="left" w:pos="2268"/>
        </w:tabs>
        <w:ind w:left="1701" w:firstLine="0"/>
        <w:rPr>
          <w:rFonts w:cs="Arial"/>
          <w:sz w:val="24"/>
          <w:szCs w:val="24"/>
          <w:lang w:val="es-CL"/>
        </w:rPr>
      </w:pPr>
      <w:r>
        <w:rPr>
          <w:rFonts w:cs="Arial"/>
          <w:sz w:val="24"/>
          <w:szCs w:val="24"/>
          <w:lang w:val="es-CL"/>
        </w:rPr>
        <w:t>6</w:t>
      </w:r>
      <w:r w:rsidR="00F44829" w:rsidRPr="002858C2">
        <w:rPr>
          <w:rFonts w:cs="Arial"/>
          <w:sz w:val="24"/>
          <w:szCs w:val="24"/>
          <w:lang w:val="es-CL"/>
        </w:rPr>
        <w:t>.1   PROCEDIMIENTO PARA FORMALIZAR POSTULACIÓN</w:t>
      </w:r>
    </w:p>
    <w:p w:rsidR="00F44829" w:rsidRPr="002858C2" w:rsidRDefault="00F44829" w:rsidP="00F44829">
      <w:pPr>
        <w:pStyle w:val="Sangra2detindependiente"/>
        <w:tabs>
          <w:tab w:val="clear" w:pos="4678"/>
          <w:tab w:val="left" w:pos="1701"/>
        </w:tabs>
        <w:ind w:left="1701" w:firstLine="0"/>
        <w:rPr>
          <w:rFonts w:cs="Arial"/>
          <w:sz w:val="24"/>
          <w:szCs w:val="24"/>
          <w:lang w:val="es-CL"/>
        </w:rPr>
      </w:pPr>
    </w:p>
    <w:p w:rsidR="00EF4D7F" w:rsidRPr="00D6418A" w:rsidRDefault="00EF4D7F" w:rsidP="00EF4D7F">
      <w:pPr>
        <w:tabs>
          <w:tab w:val="left" w:pos="2552"/>
        </w:tabs>
        <w:ind w:left="1701"/>
        <w:jc w:val="both"/>
        <w:rPr>
          <w:rFonts w:cs="Arial"/>
          <w:bCs/>
          <w:szCs w:val="24"/>
        </w:rPr>
      </w:pPr>
      <w:r w:rsidRPr="00D6418A">
        <w:rPr>
          <w:rFonts w:cs="Arial"/>
          <w:bCs/>
          <w:szCs w:val="24"/>
        </w:rPr>
        <w:t>Para formalizar la postulación, los/as interesados/as que reúnan los requisitos podrán hacerlo enviando los antecedentes d</w:t>
      </w:r>
      <w:r>
        <w:rPr>
          <w:rFonts w:cs="Arial"/>
          <w:bCs/>
          <w:szCs w:val="24"/>
        </w:rPr>
        <w:t>e postulación solicitados en el numeral 6.2 de estas bases</w:t>
      </w:r>
      <w:r w:rsidRPr="00D6418A">
        <w:rPr>
          <w:rFonts w:cs="Arial"/>
          <w:bCs/>
          <w:szCs w:val="24"/>
        </w:rPr>
        <w:t>, a través de uno de los siguientes mecanismos:</w:t>
      </w:r>
    </w:p>
    <w:p w:rsidR="00EF4D7F" w:rsidRPr="00D6418A" w:rsidRDefault="00EF4D7F" w:rsidP="00EF4D7F">
      <w:pPr>
        <w:tabs>
          <w:tab w:val="left" w:pos="2552"/>
        </w:tabs>
        <w:ind w:left="1701"/>
        <w:jc w:val="both"/>
        <w:rPr>
          <w:rFonts w:cs="Arial"/>
          <w:bCs/>
          <w:szCs w:val="24"/>
        </w:rPr>
      </w:pPr>
    </w:p>
    <w:p w:rsidR="00EF4D7F" w:rsidRPr="00D6418A" w:rsidRDefault="00EF4D7F" w:rsidP="00EF4D7F">
      <w:pPr>
        <w:numPr>
          <w:ilvl w:val="0"/>
          <w:numId w:val="11"/>
        </w:numPr>
        <w:tabs>
          <w:tab w:val="left" w:pos="709"/>
        </w:tabs>
        <w:ind w:left="1985" w:hanging="284"/>
        <w:jc w:val="both"/>
        <w:rPr>
          <w:rFonts w:cs="Arial"/>
          <w:bCs/>
          <w:szCs w:val="24"/>
        </w:rPr>
      </w:pPr>
      <w:r w:rsidRPr="00D6418A">
        <w:rPr>
          <w:rFonts w:cs="Arial"/>
          <w:bCs/>
          <w:szCs w:val="24"/>
        </w:rPr>
        <w:t>Entregando y/o enviando directamente los antecedentes de postulación, en acto único y en sobre cerrado a Dirección General de Movilización Nacional, Vergara N°262, Santiago. Dirigido al Jefe del Departamento de Recursos Humanos, indicando el código o nombre del cargo al que postula.</w:t>
      </w:r>
    </w:p>
    <w:p w:rsidR="00EF4D7F" w:rsidRPr="00D6418A" w:rsidRDefault="00EF4D7F" w:rsidP="00EF4D7F">
      <w:pPr>
        <w:tabs>
          <w:tab w:val="left" w:pos="709"/>
        </w:tabs>
        <w:ind w:left="1701"/>
        <w:jc w:val="both"/>
        <w:rPr>
          <w:rFonts w:cs="Arial"/>
          <w:bCs/>
          <w:szCs w:val="24"/>
        </w:rPr>
      </w:pPr>
    </w:p>
    <w:p w:rsidR="00EF4D7F" w:rsidRPr="00D6418A" w:rsidRDefault="00EF4D7F" w:rsidP="00EF4D7F">
      <w:pPr>
        <w:numPr>
          <w:ilvl w:val="0"/>
          <w:numId w:val="11"/>
        </w:numPr>
        <w:ind w:left="1985" w:hanging="284"/>
        <w:jc w:val="both"/>
        <w:rPr>
          <w:rFonts w:cs="Arial"/>
          <w:szCs w:val="24"/>
        </w:rPr>
      </w:pPr>
      <w:r w:rsidRPr="00D6418A">
        <w:rPr>
          <w:rFonts w:cs="Arial"/>
          <w:bCs/>
          <w:szCs w:val="24"/>
        </w:rPr>
        <w:t xml:space="preserve">Ingresando la postulación a través del Portal web, </w:t>
      </w:r>
      <w:hyperlink r:id="rId11" w:history="1">
        <w:r w:rsidRPr="00D6418A">
          <w:rPr>
            <w:rStyle w:val="Hipervnculo"/>
            <w:rFonts w:cs="Arial"/>
            <w:bCs/>
            <w:szCs w:val="24"/>
          </w:rPr>
          <w:t>www.empleospublicos.cl</w:t>
        </w:r>
      </w:hyperlink>
      <w:r w:rsidRPr="00D6418A">
        <w:rPr>
          <w:rFonts w:cs="Arial"/>
          <w:bCs/>
          <w:szCs w:val="24"/>
        </w:rPr>
        <w:t>., para lo cual los/as postulantes deberán estar registrados en el portal, verificar que sus antecedentes curriculares se encuentren actualizados en el mismo, e incorporar a través del sistema los documentos señalados en las bases.</w:t>
      </w:r>
      <w:r w:rsidRPr="00D6418A">
        <w:rPr>
          <w:rFonts w:cs="Arial"/>
          <w:color w:val="000000"/>
          <w:szCs w:val="24"/>
          <w:shd w:val="clear" w:color="auto" w:fill="FFFFFF"/>
        </w:rPr>
        <w:t xml:space="preserve"> Los documentos requeridos se deben ingresar en el mismo Portal de Empleos Públicos, en la opción “Adjuntar Archivos”, donde deberá adjuntar cada uno de los documentos que se exige sean presentados al momento de formalizar su postulación al cargo, con lo cual, quedarán marcados con un ticket. Si el postulante no adjunta los documentos requeridos, el sistema no habilitará la opción de postular, quedando inhabilitado para postular. Una vez remitida la postulación, el/la postulante no podrá ingresar nuevos antecedentes ni nuevas postulaciones al mismo llamado.</w:t>
      </w:r>
    </w:p>
    <w:p w:rsidR="00EF4D7F" w:rsidRPr="00D6418A" w:rsidRDefault="00EF4D7F" w:rsidP="00EF4D7F">
      <w:pPr>
        <w:pStyle w:val="Prrafodelista"/>
        <w:ind w:left="1701"/>
        <w:rPr>
          <w:rFonts w:cs="Arial"/>
          <w:szCs w:val="24"/>
        </w:rPr>
      </w:pPr>
    </w:p>
    <w:p w:rsidR="00EF4D7F" w:rsidRPr="00D6418A" w:rsidRDefault="00EF4D7F" w:rsidP="00EF4D7F">
      <w:pPr>
        <w:ind w:left="1701"/>
        <w:jc w:val="both"/>
        <w:rPr>
          <w:rFonts w:cs="Arial"/>
          <w:szCs w:val="24"/>
        </w:rPr>
      </w:pPr>
      <w:r w:rsidRPr="00D6418A">
        <w:rPr>
          <w:rFonts w:cs="Arial"/>
          <w:szCs w:val="24"/>
        </w:rPr>
        <w:t>No serán admisibles las postulaciones efectuadas vía correo electrónico y/u otro medio.</w:t>
      </w:r>
    </w:p>
    <w:p w:rsidR="00EF4D7F" w:rsidRDefault="00EF4D7F" w:rsidP="00EF4D7F">
      <w:pPr>
        <w:pStyle w:val="Sangra2detindependiente"/>
        <w:tabs>
          <w:tab w:val="clear" w:pos="4678"/>
          <w:tab w:val="left" w:pos="1701"/>
        </w:tabs>
        <w:ind w:left="1701" w:firstLine="0"/>
        <w:rPr>
          <w:rFonts w:cs="Arial"/>
          <w:sz w:val="24"/>
          <w:szCs w:val="24"/>
          <w:lang w:val="es-CL"/>
        </w:rPr>
      </w:pPr>
    </w:p>
    <w:p w:rsidR="00770CCB" w:rsidRPr="00D6418A" w:rsidRDefault="00770CCB" w:rsidP="00EF4D7F">
      <w:pPr>
        <w:pStyle w:val="Sangra2detindependiente"/>
        <w:tabs>
          <w:tab w:val="clear" w:pos="4678"/>
          <w:tab w:val="left" w:pos="1701"/>
        </w:tabs>
        <w:ind w:left="1701" w:firstLine="0"/>
        <w:rPr>
          <w:rFonts w:cs="Arial"/>
          <w:sz w:val="24"/>
          <w:szCs w:val="24"/>
          <w:lang w:val="es-CL"/>
        </w:rPr>
      </w:pPr>
    </w:p>
    <w:p w:rsidR="00F44829" w:rsidRPr="0056185D" w:rsidRDefault="00541902" w:rsidP="006E0C17">
      <w:pPr>
        <w:pStyle w:val="Sangra2detindependiente"/>
        <w:tabs>
          <w:tab w:val="clear" w:pos="4678"/>
          <w:tab w:val="left" w:pos="1701"/>
          <w:tab w:val="left" w:pos="2268"/>
        </w:tabs>
        <w:ind w:left="1701" w:firstLine="0"/>
        <w:rPr>
          <w:rFonts w:cs="Arial"/>
          <w:sz w:val="24"/>
          <w:szCs w:val="24"/>
          <w:lang w:val="es-CL"/>
        </w:rPr>
      </w:pPr>
      <w:r>
        <w:rPr>
          <w:rFonts w:cs="Arial"/>
          <w:sz w:val="24"/>
          <w:szCs w:val="24"/>
          <w:lang w:val="es-CL"/>
        </w:rPr>
        <w:t>6</w:t>
      </w:r>
      <w:r w:rsidR="00F44829" w:rsidRPr="0056185D">
        <w:rPr>
          <w:rFonts w:cs="Arial"/>
          <w:sz w:val="24"/>
          <w:szCs w:val="24"/>
          <w:lang w:val="es-CL"/>
        </w:rPr>
        <w:t>.2   DOCUMENTOS REQUERIDOS PARA POSTULAR</w:t>
      </w:r>
    </w:p>
    <w:p w:rsidR="00F44829" w:rsidRPr="0056185D" w:rsidRDefault="00F44829" w:rsidP="00F44829">
      <w:pPr>
        <w:pStyle w:val="Sangra2detindependiente"/>
        <w:tabs>
          <w:tab w:val="clear" w:pos="4678"/>
          <w:tab w:val="left" w:pos="1701"/>
        </w:tabs>
        <w:ind w:left="1701" w:firstLine="0"/>
        <w:jc w:val="left"/>
        <w:rPr>
          <w:rFonts w:cs="Arial"/>
          <w:sz w:val="24"/>
          <w:szCs w:val="24"/>
          <w:lang w:val="es-CL"/>
        </w:rPr>
      </w:pPr>
    </w:p>
    <w:p w:rsidR="00492794" w:rsidRDefault="00492794" w:rsidP="005906CF">
      <w:pPr>
        <w:pStyle w:val="Prrafodelista"/>
        <w:numPr>
          <w:ilvl w:val="0"/>
          <w:numId w:val="8"/>
        </w:numPr>
        <w:tabs>
          <w:tab w:val="left" w:pos="1985"/>
        </w:tabs>
      </w:pPr>
      <w:r>
        <w:t>Ficha de postulación (</w:t>
      </w:r>
      <w:r w:rsidRPr="005906CF">
        <w:rPr>
          <w:b/>
        </w:rPr>
        <w:t>Anexo N°1</w:t>
      </w:r>
      <w:r>
        <w:t>)</w:t>
      </w:r>
    </w:p>
    <w:p w:rsidR="00F44829" w:rsidRPr="00647823" w:rsidRDefault="00F44829" w:rsidP="005906CF">
      <w:pPr>
        <w:pStyle w:val="Prrafodelista"/>
        <w:numPr>
          <w:ilvl w:val="0"/>
          <w:numId w:val="8"/>
        </w:numPr>
        <w:tabs>
          <w:tab w:val="left" w:pos="1985"/>
        </w:tabs>
        <w:ind w:left="1985" w:hanging="284"/>
      </w:pPr>
      <w:r w:rsidRPr="00647823">
        <w:t>Currículum Vitae</w:t>
      </w:r>
      <w:r w:rsidR="00492794">
        <w:t xml:space="preserve"> (</w:t>
      </w:r>
      <w:r w:rsidR="00492794" w:rsidRPr="005906CF">
        <w:rPr>
          <w:b/>
        </w:rPr>
        <w:t>Anexo N°2</w:t>
      </w:r>
      <w:r w:rsidR="005906CF" w:rsidRPr="005906CF">
        <w:rPr>
          <w:b/>
        </w:rPr>
        <w:t xml:space="preserve"> </w:t>
      </w:r>
      <w:r w:rsidR="005906CF" w:rsidRPr="005906CF">
        <w:t>curriculum resumido</w:t>
      </w:r>
      <w:r w:rsidR="00492794">
        <w:t xml:space="preserve">, </w:t>
      </w:r>
      <w:r w:rsidR="00837F1A">
        <w:t>y/</w:t>
      </w:r>
      <w:r w:rsidR="00492794">
        <w:t>o curriculum formato personal</w:t>
      </w:r>
      <w:r w:rsidR="005906CF">
        <w:t xml:space="preserve"> extendido</w:t>
      </w:r>
      <w:r w:rsidR="00492794">
        <w:t>)</w:t>
      </w:r>
    </w:p>
    <w:p w:rsidR="00F44829" w:rsidRPr="00647823" w:rsidRDefault="00F44829" w:rsidP="005906CF">
      <w:pPr>
        <w:pStyle w:val="Prrafodelista"/>
        <w:numPr>
          <w:ilvl w:val="0"/>
          <w:numId w:val="8"/>
        </w:numPr>
        <w:tabs>
          <w:tab w:val="left" w:pos="1985"/>
        </w:tabs>
      </w:pPr>
      <w:r w:rsidRPr="00647823">
        <w:t xml:space="preserve">Copia de </w:t>
      </w:r>
      <w:r w:rsidR="00492794">
        <w:t>la Cédula Nacional de Identidad.</w:t>
      </w:r>
    </w:p>
    <w:p w:rsidR="00F44829" w:rsidRPr="00647823" w:rsidRDefault="00F44829" w:rsidP="005906CF">
      <w:pPr>
        <w:pStyle w:val="Prrafodelista"/>
        <w:numPr>
          <w:ilvl w:val="0"/>
          <w:numId w:val="8"/>
        </w:numPr>
        <w:tabs>
          <w:tab w:val="left" w:pos="1985"/>
        </w:tabs>
      </w:pPr>
      <w:r w:rsidRPr="00647823">
        <w:t xml:space="preserve">Copia del </w:t>
      </w:r>
      <w:r w:rsidR="00492794">
        <w:t xml:space="preserve">certificado de </w:t>
      </w:r>
      <w:r w:rsidRPr="00647823">
        <w:t>nivel</w:t>
      </w:r>
      <w:r w:rsidR="00492794">
        <w:t xml:space="preserve"> educacional.</w:t>
      </w:r>
    </w:p>
    <w:p w:rsidR="00F44829" w:rsidRPr="00647823" w:rsidRDefault="00F44829" w:rsidP="005906CF">
      <w:pPr>
        <w:pStyle w:val="Prrafodelista"/>
        <w:numPr>
          <w:ilvl w:val="0"/>
          <w:numId w:val="8"/>
        </w:numPr>
        <w:tabs>
          <w:tab w:val="left" w:pos="1985"/>
        </w:tabs>
      </w:pPr>
      <w:r w:rsidRPr="00647823">
        <w:t xml:space="preserve">Copia de Certificados o documentos que acrediten experiencia laboral. </w:t>
      </w:r>
      <w:r w:rsidR="00492794">
        <w:t>(</w:t>
      </w:r>
      <w:r w:rsidR="00492794" w:rsidRPr="005906CF">
        <w:rPr>
          <w:b/>
        </w:rPr>
        <w:t>Anexo N°4</w:t>
      </w:r>
      <w:r w:rsidR="00492794">
        <w:t>)</w:t>
      </w:r>
    </w:p>
    <w:p w:rsidR="00F44829" w:rsidRPr="00647823" w:rsidRDefault="005906CF" w:rsidP="005906CF">
      <w:pPr>
        <w:tabs>
          <w:tab w:val="left" w:pos="1985"/>
        </w:tabs>
        <w:ind w:left="1985" w:hanging="284"/>
      </w:pPr>
      <w:r>
        <w:t>6)</w:t>
      </w:r>
      <w:r w:rsidR="00647823" w:rsidRPr="00647823">
        <w:t xml:space="preserve"> </w:t>
      </w:r>
      <w:r w:rsidR="00F44829" w:rsidRPr="00647823">
        <w:t xml:space="preserve">Copia de Certificados que acrediten capacitación, postítulos y/o postgrados, según </w:t>
      </w:r>
      <w:r w:rsidR="00647823" w:rsidRPr="00647823">
        <w:t xml:space="preserve">    </w:t>
      </w:r>
      <w:r w:rsidR="00F44829" w:rsidRPr="00647823">
        <w:t xml:space="preserve">corresponda. </w:t>
      </w:r>
    </w:p>
    <w:p w:rsidR="00F44829" w:rsidRPr="00647823" w:rsidRDefault="005906CF" w:rsidP="005906CF">
      <w:pPr>
        <w:tabs>
          <w:tab w:val="left" w:pos="1985"/>
        </w:tabs>
        <w:ind w:left="1985" w:hanging="284"/>
      </w:pPr>
      <w:r>
        <w:t>7)</w:t>
      </w:r>
      <w:r w:rsidR="00647823" w:rsidRPr="00647823">
        <w:t xml:space="preserve"> </w:t>
      </w:r>
      <w:r w:rsidR="00F44829" w:rsidRPr="00647823">
        <w:t xml:space="preserve">Certificado de situación militar al día, si procediere </w:t>
      </w:r>
      <w:r w:rsidR="00F61EA4" w:rsidRPr="00647823">
        <w:t>(</w:t>
      </w:r>
      <w:r w:rsidR="00F61EA4">
        <w:t xml:space="preserve">emitido por la </w:t>
      </w:r>
      <w:r w:rsidR="00F44829" w:rsidRPr="00647823">
        <w:t xml:space="preserve">Dirección General de Movilización Nacional). </w:t>
      </w:r>
    </w:p>
    <w:p w:rsidR="00F44829" w:rsidRPr="00647823" w:rsidRDefault="005906CF" w:rsidP="005906CF">
      <w:pPr>
        <w:tabs>
          <w:tab w:val="left" w:pos="1985"/>
        </w:tabs>
        <w:ind w:left="1985" w:hanging="284"/>
      </w:pPr>
      <w:r>
        <w:t xml:space="preserve">8) </w:t>
      </w:r>
      <w:r w:rsidR="00F44829" w:rsidRPr="00647823">
        <w:t xml:space="preserve">Declaración jurada simple que acredite lo señalado en el Artículo 12 letras c), e) y f) del </w:t>
      </w:r>
      <w:r w:rsidR="00492794">
        <w:t>Estatuto Administrativo y en el artículo 54</w:t>
      </w:r>
      <w:r w:rsidR="00F44829" w:rsidRPr="00647823">
        <w:t xml:space="preserve"> del DFL N°1/19.653 de 2000 del Ministerio Secretaría General de la Presidencia, que fija el texto refundido, coordinado y sistematizado de la Ley N° 18.575, Orgánica Constitucional de Bases Generales de la Administración del Estado (Documento disponible en </w:t>
      </w:r>
      <w:r w:rsidR="00F44829" w:rsidRPr="00492794">
        <w:rPr>
          <w:b/>
        </w:rPr>
        <w:t>Anexo</w:t>
      </w:r>
      <w:r w:rsidR="00492794" w:rsidRPr="00492794">
        <w:rPr>
          <w:b/>
        </w:rPr>
        <w:t xml:space="preserve"> N° 3</w:t>
      </w:r>
      <w:r w:rsidR="00F44829" w:rsidRPr="00647823">
        <w:t xml:space="preserve">). La falsedad de esta declaración, hará incurrir en las penas del artículo 210 del Código Penal. </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4D5419" w:rsidRDefault="00602BB2" w:rsidP="00C01252">
      <w:pPr>
        <w:pStyle w:val="Sangra2detindependiente"/>
        <w:tabs>
          <w:tab w:val="clear" w:pos="4678"/>
          <w:tab w:val="left" w:pos="1701"/>
        </w:tabs>
        <w:ind w:left="1701" w:firstLine="0"/>
        <w:rPr>
          <w:rFonts w:cs="Arial"/>
          <w:sz w:val="24"/>
          <w:szCs w:val="24"/>
          <w:lang w:val="es-CL"/>
        </w:rPr>
      </w:pPr>
      <w:r w:rsidRPr="004D5419">
        <w:rPr>
          <w:rFonts w:cs="Arial"/>
          <w:sz w:val="24"/>
          <w:szCs w:val="24"/>
          <w:lang w:val="es-CL"/>
        </w:rPr>
        <w:lastRenderedPageBreak/>
        <w:t xml:space="preserve">Los documentos requeridos para postular </w:t>
      </w:r>
      <w:r w:rsidR="00F44829" w:rsidRPr="004D5419">
        <w:rPr>
          <w:rFonts w:cs="Arial"/>
          <w:sz w:val="24"/>
          <w:szCs w:val="24"/>
          <w:lang w:val="es-CL"/>
        </w:rPr>
        <w:t>deberán</w:t>
      </w:r>
      <w:r w:rsidRPr="004D5419">
        <w:rPr>
          <w:rFonts w:cs="Arial"/>
          <w:sz w:val="24"/>
          <w:szCs w:val="24"/>
          <w:lang w:val="es-CL"/>
        </w:rPr>
        <w:t xml:space="preserve"> ser remitidos en copias simples, los</w:t>
      </w:r>
      <w:r w:rsidR="00F44829" w:rsidRPr="004D5419">
        <w:rPr>
          <w:rFonts w:cs="Arial"/>
          <w:sz w:val="24"/>
          <w:szCs w:val="24"/>
          <w:lang w:val="es-CL"/>
        </w:rPr>
        <w:t xml:space="preserve"> documentos originales</w:t>
      </w:r>
      <w:r w:rsidRPr="004D5419">
        <w:rPr>
          <w:rFonts w:cs="Arial"/>
          <w:sz w:val="24"/>
          <w:szCs w:val="24"/>
          <w:lang w:val="es-CL"/>
        </w:rPr>
        <w:t xml:space="preserve"> o copias autorizadas y/o legalizadas ante notario deberán ser presentados</w:t>
      </w:r>
      <w:r w:rsidR="00F44829" w:rsidRPr="004D5419">
        <w:rPr>
          <w:rFonts w:cs="Arial"/>
          <w:sz w:val="24"/>
          <w:szCs w:val="24"/>
          <w:lang w:val="es-CL"/>
        </w:rPr>
        <w:t xml:space="preserve"> en la etapa que se señala en</w:t>
      </w:r>
      <w:r w:rsidRPr="004D5419">
        <w:rPr>
          <w:rFonts w:cs="Arial"/>
          <w:sz w:val="24"/>
          <w:szCs w:val="24"/>
          <w:lang w:val="es-CL"/>
        </w:rPr>
        <w:t xml:space="preserve"> el punto XIII.</w:t>
      </w:r>
      <w:r w:rsidR="00F44829" w:rsidRPr="004D5419">
        <w:rPr>
          <w:rFonts w:cs="Arial"/>
          <w:sz w:val="24"/>
          <w:szCs w:val="24"/>
          <w:lang w:val="es-CL"/>
        </w:rPr>
        <w:t xml:space="preserve"> Condiciones Generales</w:t>
      </w:r>
      <w:r w:rsidR="000A4309" w:rsidRPr="004D5419">
        <w:rPr>
          <w:rFonts w:cs="Arial"/>
          <w:sz w:val="24"/>
          <w:szCs w:val="24"/>
          <w:lang w:val="es-CL"/>
        </w:rPr>
        <w:t>.</w:t>
      </w:r>
      <w:r w:rsidR="00F44829" w:rsidRPr="004D5419">
        <w:rPr>
          <w:rFonts w:cs="Arial"/>
          <w:sz w:val="24"/>
          <w:szCs w:val="24"/>
          <w:lang w:val="es-CL"/>
        </w:rPr>
        <w:t xml:space="preserve"> </w:t>
      </w:r>
    </w:p>
    <w:p w:rsidR="00F44829" w:rsidRDefault="00F44829" w:rsidP="00602BB2">
      <w:pPr>
        <w:pStyle w:val="Sangra2detindependiente"/>
        <w:tabs>
          <w:tab w:val="clear" w:pos="4678"/>
          <w:tab w:val="left" w:pos="1701"/>
        </w:tabs>
        <w:ind w:left="1701" w:firstLine="0"/>
        <w:rPr>
          <w:rFonts w:cs="Arial"/>
          <w:sz w:val="24"/>
          <w:szCs w:val="24"/>
          <w:lang w:val="es-CL"/>
        </w:rPr>
      </w:pPr>
    </w:p>
    <w:p w:rsidR="00F14FEB" w:rsidRDefault="00F14FEB" w:rsidP="00602BB2">
      <w:pPr>
        <w:pStyle w:val="Sangra2detindependiente"/>
        <w:tabs>
          <w:tab w:val="clear" w:pos="4678"/>
          <w:tab w:val="left" w:pos="1701"/>
        </w:tabs>
        <w:ind w:left="1701" w:firstLine="0"/>
        <w:rPr>
          <w:rFonts w:cs="Arial"/>
          <w:sz w:val="24"/>
          <w:szCs w:val="24"/>
          <w:lang w:val="es-CL"/>
        </w:rPr>
      </w:pPr>
    </w:p>
    <w:p w:rsidR="00F44829" w:rsidRDefault="00541902" w:rsidP="00CB5D75">
      <w:pPr>
        <w:pStyle w:val="Sangra2detindependiente"/>
        <w:tabs>
          <w:tab w:val="clear" w:pos="4678"/>
          <w:tab w:val="left" w:pos="1701"/>
          <w:tab w:val="left" w:pos="2268"/>
        </w:tabs>
        <w:ind w:left="1701" w:firstLine="0"/>
        <w:rPr>
          <w:rFonts w:cs="Arial"/>
          <w:sz w:val="24"/>
          <w:szCs w:val="24"/>
          <w:lang w:val="es-CL"/>
        </w:rPr>
      </w:pPr>
      <w:r>
        <w:rPr>
          <w:rFonts w:cs="Arial"/>
          <w:sz w:val="24"/>
          <w:szCs w:val="24"/>
          <w:lang w:val="es-CL"/>
        </w:rPr>
        <w:t>6</w:t>
      </w:r>
      <w:r w:rsidR="00F44829" w:rsidRPr="0056185D">
        <w:rPr>
          <w:rFonts w:cs="Arial"/>
          <w:sz w:val="24"/>
          <w:szCs w:val="24"/>
          <w:lang w:val="es-CL"/>
        </w:rPr>
        <w:t>.3   FECHA Y LUGAR DE RECEPCIÓN DE POSTULACIONES</w:t>
      </w:r>
    </w:p>
    <w:p w:rsidR="00EF4D7F" w:rsidRDefault="00EF4D7F" w:rsidP="00F44829">
      <w:pPr>
        <w:pStyle w:val="Sangra2detindependiente"/>
        <w:tabs>
          <w:tab w:val="clear" w:pos="4678"/>
          <w:tab w:val="left" w:pos="1701"/>
        </w:tabs>
        <w:ind w:left="1701" w:firstLine="0"/>
        <w:rPr>
          <w:rFonts w:cs="Arial"/>
          <w:sz w:val="24"/>
          <w:szCs w:val="24"/>
          <w:lang w:val="es-CL"/>
        </w:rPr>
      </w:pPr>
    </w:p>
    <w:p w:rsidR="00EF4D7F" w:rsidRDefault="00EF4D7F" w:rsidP="00EF4D7F">
      <w:pPr>
        <w:ind w:left="1701"/>
        <w:jc w:val="both"/>
        <w:rPr>
          <w:rFonts w:cs="Arial"/>
          <w:bCs/>
          <w:szCs w:val="24"/>
        </w:rPr>
      </w:pPr>
      <w:r w:rsidRPr="006F3825">
        <w:rPr>
          <w:rFonts w:cs="Arial"/>
          <w:bCs/>
          <w:szCs w:val="24"/>
        </w:rPr>
        <w:t>La recepción de postulaciones se extenderá desde el 09 de octubre de 2018 hasta las 17:00 horas del 14 de octubre de 2018.</w:t>
      </w:r>
    </w:p>
    <w:p w:rsidR="00EF4D7F" w:rsidRPr="00EF4D7F" w:rsidRDefault="00EF4D7F" w:rsidP="00F44829">
      <w:pPr>
        <w:pStyle w:val="Sangra2detindependiente"/>
        <w:tabs>
          <w:tab w:val="clear" w:pos="4678"/>
          <w:tab w:val="left" w:pos="1701"/>
        </w:tabs>
        <w:ind w:left="1701" w:firstLine="0"/>
        <w:rPr>
          <w:rFonts w:cs="Arial"/>
          <w:sz w:val="24"/>
          <w:szCs w:val="24"/>
        </w:rPr>
      </w:pPr>
    </w:p>
    <w:p w:rsidR="005943AB" w:rsidRDefault="005943AB" w:rsidP="005943AB">
      <w:pPr>
        <w:pStyle w:val="Textodebloque"/>
        <w:tabs>
          <w:tab w:val="left" w:pos="5406"/>
        </w:tabs>
        <w:ind w:left="1701" w:right="0" w:firstLine="1"/>
        <w:rPr>
          <w:rFonts w:cs="Arial"/>
          <w:szCs w:val="24"/>
        </w:rPr>
      </w:pPr>
      <w:r w:rsidRPr="00DB6ADB">
        <w:rPr>
          <w:rFonts w:cs="Arial"/>
          <w:szCs w:val="24"/>
        </w:rPr>
        <w:t>No s</w:t>
      </w:r>
      <w:r>
        <w:rPr>
          <w:rFonts w:cs="Arial"/>
          <w:szCs w:val="24"/>
        </w:rPr>
        <w:t>e recibirán documentos fuera del plazo de recepción de antecedentes establecido</w:t>
      </w:r>
      <w:r w:rsidR="007C234B">
        <w:rPr>
          <w:rFonts w:cs="Arial"/>
          <w:szCs w:val="24"/>
        </w:rPr>
        <w:t xml:space="preserve"> en el calendario</w:t>
      </w:r>
      <w:r w:rsidR="004A5F84">
        <w:rPr>
          <w:rFonts w:cs="Arial"/>
          <w:szCs w:val="24"/>
        </w:rPr>
        <w:t xml:space="preserve"> de fechas</w:t>
      </w:r>
      <w:r w:rsidR="007C234B">
        <w:rPr>
          <w:rFonts w:cs="Arial"/>
          <w:szCs w:val="24"/>
        </w:rPr>
        <w:t xml:space="preserve"> del concurso</w:t>
      </w:r>
      <w:r>
        <w:rPr>
          <w:rFonts w:cs="Arial"/>
          <w:szCs w:val="24"/>
        </w:rPr>
        <w:t>.</w:t>
      </w:r>
    </w:p>
    <w:p w:rsidR="00EF4D7F" w:rsidRDefault="00EF4D7F" w:rsidP="005943AB">
      <w:pPr>
        <w:pStyle w:val="Textodebloque"/>
        <w:tabs>
          <w:tab w:val="left" w:pos="5406"/>
        </w:tabs>
        <w:ind w:left="1701" w:right="0" w:firstLine="1"/>
        <w:rPr>
          <w:rFonts w:cs="Arial"/>
          <w:szCs w:val="24"/>
        </w:rPr>
      </w:pPr>
    </w:p>
    <w:p w:rsidR="002E527F" w:rsidRPr="004D5419" w:rsidRDefault="002E527F" w:rsidP="002E527F">
      <w:pPr>
        <w:pStyle w:val="Textodebloque"/>
        <w:tabs>
          <w:tab w:val="left" w:pos="5406"/>
        </w:tabs>
        <w:ind w:left="1701" w:right="0" w:firstLine="1"/>
        <w:rPr>
          <w:rFonts w:cs="Arial"/>
          <w:szCs w:val="24"/>
        </w:rPr>
      </w:pPr>
      <w:r w:rsidRPr="004D5419">
        <w:rPr>
          <w:rFonts w:cs="Arial"/>
          <w:szCs w:val="24"/>
        </w:rPr>
        <w:t>Una vez cerrado el plazo para la postulación no se</w:t>
      </w:r>
      <w:r w:rsidR="00602BB2" w:rsidRPr="004D5419">
        <w:rPr>
          <w:rFonts w:cs="Arial"/>
          <w:szCs w:val="24"/>
        </w:rPr>
        <w:t xml:space="preserve"> recibirán nuevas postulaciones</w:t>
      </w:r>
      <w:r w:rsidR="00F93D70" w:rsidRPr="004D5419">
        <w:rPr>
          <w:rFonts w:cs="Arial"/>
          <w:szCs w:val="24"/>
        </w:rPr>
        <w:t>,</w:t>
      </w:r>
      <w:r w:rsidR="00602BB2" w:rsidRPr="004D5419">
        <w:rPr>
          <w:rFonts w:cs="Arial"/>
          <w:szCs w:val="24"/>
        </w:rPr>
        <w:t xml:space="preserve"> ya sea</w:t>
      </w:r>
      <w:r w:rsidR="00F93D70" w:rsidRPr="004D5419">
        <w:rPr>
          <w:rFonts w:cs="Arial"/>
          <w:szCs w:val="24"/>
        </w:rPr>
        <w:t>n</w:t>
      </w:r>
      <w:r w:rsidR="00602BB2" w:rsidRPr="004D5419">
        <w:rPr>
          <w:rFonts w:cs="Arial"/>
          <w:szCs w:val="24"/>
        </w:rPr>
        <w:t xml:space="preserve"> e</w:t>
      </w:r>
      <w:r w:rsidRPr="004D5419">
        <w:rPr>
          <w:rFonts w:cs="Arial"/>
          <w:szCs w:val="24"/>
        </w:rPr>
        <w:t>nviadas por fax o correo electrónico. Asimismo, no serán admisibles documentos adicionales, a menos que el Comité de Selección, solicite información adicional para aclarar los ya presentados.</w:t>
      </w:r>
    </w:p>
    <w:p w:rsidR="002E527F" w:rsidRPr="00DB6ADB" w:rsidRDefault="002E527F" w:rsidP="002E527F">
      <w:pPr>
        <w:pStyle w:val="Textodebloque"/>
        <w:tabs>
          <w:tab w:val="left" w:pos="5406"/>
        </w:tabs>
        <w:ind w:left="1701" w:right="0" w:hanging="425"/>
        <w:rPr>
          <w:rFonts w:cs="Arial"/>
          <w:szCs w:val="24"/>
        </w:rPr>
      </w:pPr>
    </w:p>
    <w:p w:rsidR="005943AB" w:rsidRDefault="005943AB" w:rsidP="005943AB">
      <w:pPr>
        <w:pStyle w:val="Textodebloque"/>
        <w:tabs>
          <w:tab w:val="left" w:pos="5406"/>
        </w:tabs>
        <w:ind w:left="1701" w:right="0" w:firstLine="1"/>
        <w:rPr>
          <w:rFonts w:cs="Arial"/>
          <w:szCs w:val="24"/>
        </w:rPr>
      </w:pPr>
      <w:r w:rsidRPr="00DB6ADB">
        <w:rPr>
          <w:rFonts w:cs="Arial"/>
          <w:szCs w:val="24"/>
        </w:rPr>
        <w:t xml:space="preserve">A la fecha de cierre de la recepción de las postulaciones al concurso, las personas interesadas deberán haber presentado todos los documentos que acrediten el cumplimiento de los requisitos solicitados. </w:t>
      </w:r>
    </w:p>
    <w:p w:rsidR="005943AB" w:rsidRPr="00DB6ADB" w:rsidRDefault="005943AB" w:rsidP="005943AB">
      <w:pPr>
        <w:pStyle w:val="Textodebloque"/>
        <w:tabs>
          <w:tab w:val="left" w:pos="5406"/>
        </w:tabs>
        <w:ind w:left="1701" w:right="0" w:hanging="425"/>
        <w:rPr>
          <w:rFonts w:cs="Arial"/>
          <w:szCs w:val="24"/>
        </w:rPr>
      </w:pPr>
    </w:p>
    <w:p w:rsidR="005943AB" w:rsidRDefault="005943AB" w:rsidP="005943AB">
      <w:pPr>
        <w:pStyle w:val="Textodebloque"/>
        <w:tabs>
          <w:tab w:val="left" w:pos="5406"/>
        </w:tabs>
        <w:ind w:left="1701" w:right="0" w:firstLine="0"/>
        <w:rPr>
          <w:rFonts w:cs="Arial"/>
          <w:szCs w:val="24"/>
        </w:rPr>
      </w:pPr>
      <w:r w:rsidRPr="00DB6ADB">
        <w:rPr>
          <w:rFonts w:cs="Arial"/>
          <w:szCs w:val="24"/>
        </w:rPr>
        <w:t xml:space="preserve">Los/as postulantes que presenten alguna discapacidad que les produzca impedimento o dificultades en la aplicación de los instrumentos de selección que se administrarán, deberán informarlo en la ficha de registro o ficha de postulación, para adoptar las medidas pertinentes, de manera de garantizar la igualdad de condiciones a todos/as los/as postulantes que se presenten en este concurso. </w:t>
      </w:r>
    </w:p>
    <w:p w:rsidR="00541902" w:rsidRDefault="00541902" w:rsidP="005943AB">
      <w:pPr>
        <w:pStyle w:val="Textodebloque"/>
        <w:tabs>
          <w:tab w:val="left" w:pos="5406"/>
        </w:tabs>
        <w:ind w:left="1701" w:right="0" w:firstLine="0"/>
        <w:rPr>
          <w:rFonts w:cs="Arial"/>
          <w:szCs w:val="24"/>
        </w:rPr>
      </w:pPr>
    </w:p>
    <w:p w:rsidR="00541902" w:rsidRPr="004D5419" w:rsidRDefault="00541902" w:rsidP="005943AB">
      <w:pPr>
        <w:pStyle w:val="Textodebloque"/>
        <w:tabs>
          <w:tab w:val="left" w:pos="5406"/>
        </w:tabs>
        <w:ind w:left="1701" w:right="0" w:firstLine="0"/>
        <w:rPr>
          <w:rFonts w:cs="Arial"/>
          <w:szCs w:val="24"/>
        </w:rPr>
      </w:pPr>
      <w:r w:rsidRPr="004D5419">
        <w:rPr>
          <w:rFonts w:cs="Arial"/>
          <w:szCs w:val="24"/>
        </w:rPr>
        <w:t>Las consultas sobre el proceso de postulación, como del estado del concurso podrán canalizarse sólo a través de correo electrónico dirigido a personal@dgmn.cl</w:t>
      </w:r>
    </w:p>
    <w:p w:rsidR="00541902" w:rsidRPr="00541902" w:rsidRDefault="00541902" w:rsidP="005943AB">
      <w:pPr>
        <w:pStyle w:val="Textodebloque"/>
        <w:tabs>
          <w:tab w:val="left" w:pos="5406"/>
        </w:tabs>
        <w:ind w:left="1701" w:right="0" w:firstLine="0"/>
        <w:rPr>
          <w:rFonts w:cs="Arial"/>
          <w:color w:val="FF0000"/>
          <w:szCs w:val="24"/>
        </w:rPr>
      </w:pPr>
    </w:p>
    <w:p w:rsidR="00F44829" w:rsidRPr="005943AB" w:rsidRDefault="00F44829" w:rsidP="00F44829">
      <w:pPr>
        <w:pStyle w:val="Sangra2detindependiente"/>
        <w:tabs>
          <w:tab w:val="left" w:pos="1701"/>
        </w:tabs>
        <w:ind w:left="1701" w:firstLine="0"/>
        <w:rPr>
          <w:rFonts w:cs="Arial"/>
          <w:sz w:val="24"/>
          <w:szCs w:val="24"/>
        </w:rPr>
      </w:pPr>
    </w:p>
    <w:p w:rsidR="00F44829" w:rsidRPr="0056185D" w:rsidRDefault="00541902" w:rsidP="00FB1536">
      <w:pPr>
        <w:pStyle w:val="Sangra2detindependiente"/>
        <w:tabs>
          <w:tab w:val="clear" w:pos="4678"/>
          <w:tab w:val="left" w:pos="1701"/>
          <w:tab w:val="left" w:pos="2268"/>
        </w:tabs>
        <w:ind w:left="1701" w:firstLine="0"/>
        <w:rPr>
          <w:rFonts w:cs="Arial"/>
          <w:sz w:val="24"/>
          <w:szCs w:val="24"/>
          <w:lang w:val="es-CL"/>
        </w:rPr>
      </w:pPr>
      <w:r>
        <w:rPr>
          <w:rFonts w:cs="Arial"/>
          <w:sz w:val="24"/>
          <w:szCs w:val="24"/>
          <w:lang w:val="es-CL"/>
        </w:rPr>
        <w:t>VII</w:t>
      </w:r>
      <w:r w:rsidR="00F44829" w:rsidRPr="0056185D">
        <w:rPr>
          <w:rFonts w:cs="Arial"/>
          <w:sz w:val="24"/>
          <w:szCs w:val="24"/>
          <w:lang w:val="es-CL"/>
        </w:rPr>
        <w:t>.</w:t>
      </w:r>
      <w:r w:rsidR="00F44829" w:rsidRPr="0056185D">
        <w:rPr>
          <w:rFonts w:cs="Arial"/>
          <w:sz w:val="24"/>
          <w:szCs w:val="24"/>
          <w:lang w:val="es-CL"/>
        </w:rPr>
        <w:tab/>
        <w:t>PROCESO DE SELECCIÓN</w:t>
      </w:r>
    </w:p>
    <w:p w:rsidR="00F44829" w:rsidRPr="0056185D" w:rsidRDefault="00F44829" w:rsidP="00FB1536">
      <w:pPr>
        <w:pStyle w:val="Sangra2detindependiente"/>
        <w:tabs>
          <w:tab w:val="clear" w:pos="4678"/>
          <w:tab w:val="left" w:pos="1701"/>
          <w:tab w:val="left" w:pos="2268"/>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Se reitera a los postulantes que sólo podrán acceder a la fase de evaluación que se señala a continuación, aquellos candidatos que cumplan los requisitos legales, detallados previamente.</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Planta Administrativos</w:t>
      </w:r>
    </w:p>
    <w:p w:rsidR="004A5F84" w:rsidRPr="0056185D" w:rsidRDefault="004A5F84"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La evaluación se llevará a cabo de forma sucesiva, por lo que la puntuación mínima por etapa determinará el paso a las etapas superiores.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 xml:space="preserve">La evaluación de los postulantes constará de las etapas que se presentan en la tabla siguiente: </w:t>
      </w:r>
    </w:p>
    <w:p w:rsidR="00F44829" w:rsidRDefault="00F44829" w:rsidP="00F44829">
      <w:pPr>
        <w:pStyle w:val="Sangra2detindependiente"/>
        <w:tabs>
          <w:tab w:val="left" w:pos="1701"/>
        </w:tabs>
        <w:ind w:left="1701" w:firstLine="0"/>
        <w:rPr>
          <w:rFonts w:cs="Arial"/>
          <w:sz w:val="24"/>
          <w:szCs w:val="24"/>
          <w:lang w:val="es-CL"/>
        </w:rPr>
      </w:pPr>
    </w:p>
    <w:tbl>
      <w:tblPr>
        <w:tblW w:w="9286" w:type="dxa"/>
        <w:tblCellSpacing w:w="0" w:type="dxa"/>
        <w:tblInd w:w="188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4"/>
        <w:gridCol w:w="1221"/>
        <w:gridCol w:w="1660"/>
        <w:gridCol w:w="1530"/>
        <w:gridCol w:w="1112"/>
        <w:gridCol w:w="1346"/>
        <w:gridCol w:w="1593"/>
      </w:tblGrid>
      <w:tr w:rsidR="00F44829" w:rsidRPr="0056185D" w:rsidTr="00394E1B">
        <w:trPr>
          <w:trHeight w:val="144"/>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Subfactor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Criterio</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Subfactor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Max. Por Factor</w:t>
            </w:r>
          </w:p>
        </w:tc>
        <w:tc>
          <w:tcPr>
            <w:tcW w:w="0" w:type="auto"/>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Min. Aprobación Etapa</w:t>
            </w:r>
          </w:p>
        </w:tc>
      </w:tr>
      <w:tr w:rsidR="00F44829" w:rsidRPr="0056185D" w:rsidTr="00394E1B">
        <w:trPr>
          <w:trHeight w:val="144"/>
          <w:tblCellSpacing w:w="0" w:type="dxa"/>
        </w:trPr>
        <w:tc>
          <w:tcPr>
            <w:tcW w:w="813"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w:t>
            </w:r>
          </w:p>
        </w:tc>
        <w:tc>
          <w:tcPr>
            <w:tcW w:w="121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Estudios y Cursos de Formación Educacional y de capacitación</w:t>
            </w:r>
          </w:p>
        </w:tc>
        <w:tc>
          <w:tcPr>
            <w:tcW w:w="166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Estudios y formación educacional</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E251A8" w:rsidRDefault="00F44829" w:rsidP="005604E1">
            <w:pPr>
              <w:rPr>
                <w:rFonts w:cs="Arial"/>
                <w:color w:val="FF0000"/>
                <w:sz w:val="18"/>
                <w:szCs w:val="18"/>
                <w:lang w:val="es-CL" w:eastAsia="es-CL"/>
              </w:rPr>
            </w:pPr>
            <w:r w:rsidRPr="009623E1">
              <w:rPr>
                <w:rFonts w:cs="Arial"/>
                <w:sz w:val="18"/>
                <w:szCs w:val="18"/>
                <w:lang w:val="es-CL" w:eastAsia="es-CL"/>
              </w:rPr>
              <w:t xml:space="preserve">Título técnico nivel </w:t>
            </w:r>
            <w:r w:rsidR="00B5431E" w:rsidRPr="009623E1">
              <w:rPr>
                <w:rFonts w:cs="Arial"/>
                <w:sz w:val="18"/>
                <w:szCs w:val="18"/>
                <w:lang w:val="es-CL" w:eastAsia="es-CL"/>
              </w:rPr>
              <w:t xml:space="preserve"> </w:t>
            </w:r>
            <w:r w:rsidRPr="009623E1">
              <w:rPr>
                <w:rFonts w:cs="Arial"/>
                <w:sz w:val="18"/>
                <w:szCs w:val="18"/>
                <w:lang w:val="es-CL" w:eastAsia="es-CL"/>
              </w:rPr>
              <w:t xml:space="preserve">superior </w:t>
            </w:r>
            <w:r w:rsidR="005604E1" w:rsidRPr="009623E1">
              <w:rPr>
                <w:rFonts w:cs="Arial"/>
                <w:sz w:val="18"/>
                <w:szCs w:val="18"/>
                <w:lang w:val="es-CL" w:eastAsia="es-CL"/>
              </w:rPr>
              <w:t xml:space="preserve"> </w:t>
            </w:r>
            <w:r w:rsidR="005604E1" w:rsidRPr="005604E1">
              <w:rPr>
                <w:iCs/>
                <w:sz w:val="18"/>
                <w:szCs w:val="18"/>
              </w:rPr>
              <w:t xml:space="preserve">en áreas de Administración Financiera, Contabilidad y/o </w:t>
            </w:r>
            <w:r w:rsidR="005604E1">
              <w:rPr>
                <w:iCs/>
                <w:sz w:val="18"/>
                <w:szCs w:val="18"/>
              </w:rPr>
              <w:t>T</w:t>
            </w:r>
            <w:r w:rsidR="005604E1" w:rsidRPr="005604E1">
              <w:rPr>
                <w:iCs/>
                <w:sz w:val="18"/>
                <w:szCs w:val="18"/>
              </w:rPr>
              <w:t>esorería</w:t>
            </w:r>
            <w:r w:rsidR="00B5431E" w:rsidRPr="00E251A8">
              <w:rPr>
                <w:rFonts w:cs="Arial"/>
                <w:color w:val="FF0000"/>
                <w:sz w:val="18"/>
                <w:szCs w:val="18"/>
                <w:lang w:val="es-CL" w:eastAsia="es-CL"/>
              </w:rPr>
              <w:t xml:space="preserve"> </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15</w:t>
            </w:r>
          </w:p>
        </w:tc>
        <w:tc>
          <w:tcPr>
            <w:tcW w:w="1346"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25</w:t>
            </w:r>
          </w:p>
        </w:tc>
        <w:tc>
          <w:tcPr>
            <w:tcW w:w="159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E251A8" w:rsidRDefault="00B5431E" w:rsidP="005604E1">
            <w:pPr>
              <w:rPr>
                <w:rFonts w:cs="Arial"/>
                <w:color w:val="FF0000"/>
                <w:sz w:val="18"/>
                <w:szCs w:val="18"/>
                <w:lang w:val="es-CL" w:eastAsia="es-CL"/>
              </w:rPr>
            </w:pPr>
            <w:r w:rsidRPr="005604E1">
              <w:rPr>
                <w:rFonts w:cs="Arial"/>
                <w:sz w:val="18"/>
                <w:szCs w:val="18"/>
                <w:lang w:val="es-CL" w:eastAsia="es-CL"/>
              </w:rPr>
              <w:t>Licencia enseñanza med</w:t>
            </w:r>
            <w:r w:rsidR="00E1751E">
              <w:rPr>
                <w:rFonts w:cs="Arial"/>
                <w:sz w:val="18"/>
                <w:szCs w:val="18"/>
                <w:lang w:val="es-CL" w:eastAsia="es-CL"/>
              </w:rPr>
              <w:t>ia o título técnico nivel medio</w:t>
            </w:r>
            <w:r w:rsidR="005604E1" w:rsidRPr="005604E1">
              <w:rPr>
                <w:rFonts w:cs="Arial"/>
                <w:sz w:val="18"/>
                <w:szCs w:val="18"/>
                <w:lang w:val="es-CL" w:eastAsia="es-CL"/>
              </w:rPr>
              <w:t xml:space="preserve">  </w:t>
            </w:r>
            <w:r w:rsidR="005604E1" w:rsidRPr="005604E1">
              <w:rPr>
                <w:iCs/>
                <w:sz w:val="18"/>
                <w:szCs w:val="18"/>
              </w:rPr>
              <w:t xml:space="preserve">en áreas de Administración </w:t>
            </w:r>
            <w:r w:rsidR="005604E1" w:rsidRPr="005604E1">
              <w:rPr>
                <w:iCs/>
                <w:sz w:val="18"/>
                <w:szCs w:val="18"/>
              </w:rPr>
              <w:lastRenderedPageBreak/>
              <w:t xml:space="preserve">Financiera, Contabilidad y/o </w:t>
            </w:r>
            <w:r w:rsidR="005604E1">
              <w:rPr>
                <w:iCs/>
                <w:sz w:val="18"/>
                <w:szCs w:val="18"/>
              </w:rPr>
              <w:t>T</w:t>
            </w:r>
            <w:r w:rsidR="005604E1" w:rsidRPr="005604E1">
              <w:rPr>
                <w:iCs/>
                <w:sz w:val="18"/>
                <w:szCs w:val="18"/>
              </w:rPr>
              <w:t>esorería</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lastRenderedPageBreak/>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B5431E"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B5431E" w:rsidRPr="0056185D" w:rsidRDefault="00B5431E"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431E" w:rsidRPr="0056185D" w:rsidRDefault="00B5431E" w:rsidP="005943AB">
            <w:pPr>
              <w:rPr>
                <w:rFonts w:cs="Arial"/>
                <w:sz w:val="18"/>
                <w:szCs w:val="18"/>
                <w:lang w:val="es-CL" w:eastAsia="es-CL"/>
              </w:rPr>
            </w:pPr>
          </w:p>
        </w:tc>
        <w:tc>
          <w:tcPr>
            <w:tcW w:w="0" w:type="auto"/>
            <w:tcBorders>
              <w:top w:val="nil"/>
              <w:left w:val="outset" w:sz="6" w:space="0" w:color="auto"/>
              <w:bottom w:val="outset" w:sz="6" w:space="0" w:color="auto"/>
              <w:right w:val="outset" w:sz="6" w:space="0" w:color="auto"/>
            </w:tcBorders>
            <w:vAlign w:val="center"/>
          </w:tcPr>
          <w:p w:rsidR="00B5431E" w:rsidRPr="0056185D" w:rsidRDefault="00B5431E"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tcPr>
          <w:p w:rsidR="00B5431E" w:rsidRPr="00E251A8" w:rsidRDefault="00B5431E" w:rsidP="00B5431E">
            <w:pPr>
              <w:rPr>
                <w:rFonts w:cs="Arial"/>
                <w:color w:val="FF0000"/>
                <w:sz w:val="18"/>
                <w:szCs w:val="18"/>
                <w:lang w:val="es-CL" w:eastAsia="es-CL"/>
              </w:rPr>
            </w:pPr>
            <w:r w:rsidRPr="005604E1">
              <w:rPr>
                <w:rFonts w:cs="Arial"/>
                <w:sz w:val="18"/>
                <w:szCs w:val="18"/>
                <w:lang w:val="es-CL" w:eastAsia="es-CL"/>
              </w:rPr>
              <w:t>Licencia enseñanza básica</w:t>
            </w:r>
          </w:p>
        </w:tc>
        <w:tc>
          <w:tcPr>
            <w:tcW w:w="1107" w:type="dxa"/>
            <w:tcBorders>
              <w:top w:val="outset" w:sz="6" w:space="0" w:color="auto"/>
              <w:left w:val="outset" w:sz="6" w:space="0" w:color="auto"/>
              <w:bottom w:val="outset" w:sz="6" w:space="0" w:color="auto"/>
              <w:right w:val="outset" w:sz="6" w:space="0" w:color="auto"/>
            </w:tcBorders>
            <w:noWrap/>
            <w:vAlign w:val="center"/>
          </w:tcPr>
          <w:p w:rsidR="00B5431E" w:rsidRPr="0056185D" w:rsidRDefault="00B5431E" w:rsidP="005943AB">
            <w:pPr>
              <w:jc w:val="center"/>
              <w:rPr>
                <w:rFonts w:cs="Arial"/>
                <w:sz w:val="18"/>
                <w:szCs w:val="18"/>
                <w:lang w:val="es-CL" w:eastAsia="es-CL"/>
              </w:rPr>
            </w:pPr>
            <w:r>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tcPr>
          <w:p w:rsidR="00B5431E" w:rsidRPr="0056185D" w:rsidRDefault="00B5431E"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B5431E" w:rsidRPr="0056185D" w:rsidRDefault="00B5431E"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66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Capacitación y Perfeccionamiento realizado</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F44829" w:rsidP="00E251A8">
            <w:pPr>
              <w:rPr>
                <w:rFonts w:cs="Arial"/>
                <w:sz w:val="18"/>
                <w:szCs w:val="18"/>
                <w:lang w:val="es-CL" w:eastAsia="es-CL"/>
              </w:rPr>
            </w:pPr>
            <w:r w:rsidRPr="0030579D">
              <w:rPr>
                <w:rFonts w:cs="Arial"/>
                <w:sz w:val="18"/>
                <w:szCs w:val="18"/>
                <w:lang w:val="es-CL" w:eastAsia="es-CL"/>
              </w:rPr>
              <w:t>Posee más de un curso</w:t>
            </w:r>
            <w:r w:rsidR="00DA06A0" w:rsidRPr="0030579D">
              <w:rPr>
                <w:rFonts w:cs="Arial"/>
                <w:sz w:val="18"/>
                <w:szCs w:val="18"/>
                <w:lang w:val="es-CL" w:eastAsia="es-CL"/>
              </w:rPr>
              <w:t xml:space="preserve"> de capacitación señalado en</w:t>
            </w:r>
            <w:r w:rsidRPr="0030579D">
              <w:rPr>
                <w:rFonts w:cs="Arial"/>
                <w:sz w:val="18"/>
                <w:szCs w:val="18"/>
                <w:lang w:val="es-CL" w:eastAsia="es-CL"/>
              </w:rPr>
              <w:t xml:space="preserve"> </w:t>
            </w:r>
            <w:r w:rsidR="00E251A8" w:rsidRPr="0030579D">
              <w:rPr>
                <w:rFonts w:cs="Arial"/>
                <w:sz w:val="18"/>
                <w:szCs w:val="18"/>
                <w:lang w:val="es-CL" w:eastAsia="es-CL"/>
              </w:rPr>
              <w:t>el perfil del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593D37" w:rsidP="00E251A8">
            <w:pPr>
              <w:rPr>
                <w:rFonts w:cs="Arial"/>
                <w:sz w:val="18"/>
                <w:szCs w:val="18"/>
                <w:lang w:val="es-CL" w:eastAsia="es-CL"/>
              </w:rPr>
            </w:pPr>
            <w:r w:rsidRPr="0030579D">
              <w:rPr>
                <w:rFonts w:cs="Arial"/>
                <w:sz w:val="18"/>
                <w:szCs w:val="18"/>
                <w:lang w:val="es-CL" w:eastAsia="es-CL"/>
              </w:rPr>
              <w:t>Posee un (1)</w:t>
            </w:r>
            <w:r w:rsidR="00F44829" w:rsidRPr="0030579D">
              <w:rPr>
                <w:rFonts w:cs="Arial"/>
                <w:sz w:val="18"/>
                <w:szCs w:val="18"/>
                <w:lang w:val="es-CL" w:eastAsia="es-CL"/>
              </w:rPr>
              <w:t xml:space="preserve"> cu</w:t>
            </w:r>
            <w:r w:rsidR="00DA06A0" w:rsidRPr="0030579D">
              <w:rPr>
                <w:rFonts w:cs="Arial"/>
                <w:sz w:val="18"/>
                <w:szCs w:val="18"/>
                <w:lang w:val="es-CL" w:eastAsia="es-CL"/>
              </w:rPr>
              <w:t>rso de capacitación señalado en el perfil del cargo</w:t>
            </w:r>
            <w:r w:rsidR="00E251A8" w:rsidRPr="0030579D">
              <w:rPr>
                <w:rFonts w:cs="Arial"/>
                <w:sz w:val="18"/>
                <w:szCs w:val="18"/>
                <w:lang w:val="es-CL" w:eastAsia="es-CL"/>
              </w:rPr>
              <w:t xml:space="preserve"> </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F44829" w:rsidP="00DA06A0">
            <w:pPr>
              <w:rPr>
                <w:rFonts w:cs="Arial"/>
                <w:sz w:val="18"/>
                <w:szCs w:val="18"/>
                <w:lang w:val="es-CL" w:eastAsia="es-CL"/>
              </w:rPr>
            </w:pPr>
            <w:r w:rsidRPr="0030579D">
              <w:rPr>
                <w:rFonts w:cs="Arial"/>
                <w:sz w:val="18"/>
                <w:szCs w:val="18"/>
                <w:lang w:val="es-CL" w:eastAsia="es-CL"/>
              </w:rPr>
              <w:t xml:space="preserve">No posee capacitación </w:t>
            </w:r>
            <w:r w:rsidR="00DA06A0" w:rsidRPr="0030579D">
              <w:rPr>
                <w:rFonts w:cs="Arial"/>
                <w:sz w:val="18"/>
                <w:szCs w:val="18"/>
                <w:lang w:val="es-CL" w:eastAsia="es-CL"/>
              </w:rPr>
              <w:t>señalada en el perfil d</w:t>
            </w:r>
            <w:r w:rsidRPr="0030579D">
              <w:rPr>
                <w:rFonts w:cs="Arial"/>
                <w:sz w:val="18"/>
                <w:szCs w:val="18"/>
                <w:lang w:val="es-CL" w:eastAsia="es-CL"/>
              </w:rPr>
              <w:t>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44"/>
          <w:tblCellSpacing w:w="0" w:type="dxa"/>
        </w:trPr>
        <w:tc>
          <w:tcPr>
            <w:tcW w:w="813"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2</w:t>
            </w:r>
          </w:p>
        </w:tc>
        <w:tc>
          <w:tcPr>
            <w:tcW w:w="121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Experiencia Laboral</w:t>
            </w:r>
          </w:p>
        </w:tc>
        <w:tc>
          <w:tcPr>
            <w:tcW w:w="166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Experiencia Laboral en el área de desempeño</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E251A8" w:rsidP="005943AB">
            <w:pPr>
              <w:rPr>
                <w:rFonts w:cs="Arial"/>
                <w:sz w:val="18"/>
                <w:szCs w:val="18"/>
                <w:lang w:val="es-CL" w:eastAsia="es-CL"/>
              </w:rPr>
            </w:pPr>
            <w:r w:rsidRPr="0030579D">
              <w:rPr>
                <w:rFonts w:cs="Arial"/>
                <w:sz w:val="18"/>
                <w:szCs w:val="18"/>
                <w:lang w:val="es-CL" w:eastAsia="es-CL"/>
              </w:rPr>
              <w:t>Experi</w:t>
            </w:r>
            <w:r w:rsidR="0060678A" w:rsidRPr="0030579D">
              <w:rPr>
                <w:rFonts w:cs="Arial"/>
                <w:sz w:val="18"/>
                <w:szCs w:val="18"/>
                <w:lang w:val="es-CL" w:eastAsia="es-CL"/>
              </w:rPr>
              <w:t>encia laboral  igual o mayor a 2</w:t>
            </w:r>
            <w:r w:rsidRPr="0030579D">
              <w:rPr>
                <w:rFonts w:cs="Arial"/>
                <w:sz w:val="18"/>
                <w:szCs w:val="18"/>
                <w:lang w:val="es-CL" w:eastAsia="es-CL"/>
              </w:rPr>
              <w:t xml:space="preserve"> años en cargos similares</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DE57B3" w:rsidP="005943AB">
            <w:pPr>
              <w:jc w:val="center"/>
              <w:rPr>
                <w:rFonts w:cs="Arial"/>
                <w:sz w:val="18"/>
                <w:szCs w:val="18"/>
                <w:lang w:val="es-CL" w:eastAsia="es-CL"/>
              </w:rPr>
            </w:pPr>
            <w:r>
              <w:rPr>
                <w:rFonts w:cs="Arial"/>
                <w:sz w:val="18"/>
                <w:szCs w:val="18"/>
                <w:lang w:val="es-CL" w:eastAsia="es-CL"/>
              </w:rPr>
              <w:t>15</w:t>
            </w:r>
          </w:p>
        </w:tc>
        <w:tc>
          <w:tcPr>
            <w:tcW w:w="1346"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DE57B3" w:rsidP="005943AB">
            <w:pPr>
              <w:jc w:val="center"/>
              <w:rPr>
                <w:rFonts w:cs="Arial"/>
                <w:sz w:val="18"/>
                <w:szCs w:val="18"/>
                <w:lang w:val="es-CL" w:eastAsia="es-CL"/>
              </w:rPr>
            </w:pPr>
            <w:r>
              <w:rPr>
                <w:rFonts w:cs="Arial"/>
                <w:sz w:val="18"/>
                <w:szCs w:val="18"/>
                <w:lang w:val="es-CL" w:eastAsia="es-CL"/>
              </w:rPr>
              <w:t>15</w:t>
            </w:r>
          </w:p>
        </w:tc>
        <w:tc>
          <w:tcPr>
            <w:tcW w:w="159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A63566" w:rsidP="005943AB">
            <w:pPr>
              <w:jc w:val="center"/>
              <w:rPr>
                <w:rFonts w:cs="Arial"/>
                <w:sz w:val="18"/>
                <w:szCs w:val="18"/>
                <w:lang w:val="es-CL" w:eastAsia="es-CL"/>
              </w:rPr>
            </w:pPr>
            <w:r>
              <w:rPr>
                <w:rFonts w:cs="Arial"/>
                <w:sz w:val="18"/>
                <w:szCs w:val="18"/>
                <w:lang w:val="es-CL" w:eastAsia="es-CL"/>
              </w:rPr>
              <w:t>10</w:t>
            </w: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B5431E" w:rsidP="0060678A">
            <w:pPr>
              <w:rPr>
                <w:rFonts w:cs="Arial"/>
                <w:sz w:val="18"/>
                <w:szCs w:val="18"/>
                <w:lang w:val="es-CL" w:eastAsia="es-CL"/>
              </w:rPr>
            </w:pPr>
            <w:r w:rsidRPr="0030579D">
              <w:rPr>
                <w:rFonts w:cs="Arial"/>
                <w:sz w:val="18"/>
                <w:szCs w:val="18"/>
                <w:lang w:val="es-CL" w:eastAsia="es-CL"/>
              </w:rPr>
              <w:t>Experiencia laboral mayor a 1 año</w:t>
            </w:r>
            <w:r w:rsidR="008E5BD2" w:rsidRPr="0030579D">
              <w:rPr>
                <w:rFonts w:cs="Arial"/>
                <w:sz w:val="18"/>
                <w:szCs w:val="18"/>
                <w:lang w:val="es-CL" w:eastAsia="es-CL"/>
              </w:rPr>
              <w:t xml:space="preserve"> y</w:t>
            </w:r>
            <w:r w:rsidRPr="0030579D">
              <w:rPr>
                <w:rFonts w:cs="Arial"/>
                <w:sz w:val="18"/>
                <w:szCs w:val="18"/>
                <w:lang w:val="es-CL" w:eastAsia="es-CL"/>
              </w:rPr>
              <w:t xml:space="preserve"> menor  a </w:t>
            </w:r>
            <w:r w:rsidR="0060678A" w:rsidRPr="0030579D">
              <w:rPr>
                <w:rFonts w:cs="Arial"/>
                <w:sz w:val="18"/>
                <w:szCs w:val="18"/>
                <w:lang w:val="es-CL" w:eastAsia="es-CL"/>
              </w:rPr>
              <w:t>2</w:t>
            </w:r>
            <w:r w:rsidRPr="0030579D">
              <w:rPr>
                <w:rFonts w:cs="Arial"/>
                <w:sz w:val="18"/>
                <w:szCs w:val="18"/>
                <w:lang w:val="es-CL" w:eastAsia="es-CL"/>
              </w:rPr>
              <w:t xml:space="preserve"> </w:t>
            </w:r>
            <w:r w:rsidR="00F44829" w:rsidRPr="0030579D">
              <w:rPr>
                <w:rFonts w:cs="Arial"/>
                <w:sz w:val="18"/>
                <w:szCs w:val="18"/>
                <w:lang w:val="es-CL" w:eastAsia="es-CL"/>
              </w:rPr>
              <w:t>años en cargos similares</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5066E" w:rsidP="005943AB">
            <w:pPr>
              <w:jc w:val="center"/>
              <w:rPr>
                <w:rFonts w:cs="Arial"/>
                <w:sz w:val="18"/>
                <w:szCs w:val="18"/>
                <w:lang w:val="es-CL" w:eastAsia="es-CL"/>
              </w:rPr>
            </w:pPr>
            <w:r>
              <w:rPr>
                <w:rFonts w:cs="Arial"/>
                <w:sz w:val="18"/>
                <w:szCs w:val="18"/>
                <w:lang w:val="es-CL" w:eastAsia="es-CL"/>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30579D" w:rsidRDefault="00B5431E" w:rsidP="005943AB">
            <w:pPr>
              <w:rPr>
                <w:rFonts w:cs="Arial"/>
                <w:sz w:val="18"/>
                <w:szCs w:val="18"/>
                <w:lang w:val="es-CL" w:eastAsia="es-CL"/>
              </w:rPr>
            </w:pPr>
            <w:r w:rsidRPr="0030579D">
              <w:rPr>
                <w:rFonts w:cs="Arial"/>
                <w:sz w:val="18"/>
                <w:szCs w:val="18"/>
                <w:lang w:val="es-CL" w:eastAsia="es-CL"/>
              </w:rPr>
              <w:t>Experiencia laboral menor a un año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A63566" w:rsidP="005943AB">
            <w:pPr>
              <w:jc w:val="center"/>
              <w:rPr>
                <w:rFonts w:cs="Arial"/>
                <w:sz w:val="18"/>
                <w:szCs w:val="18"/>
                <w:lang w:val="es-CL" w:eastAsia="es-CL"/>
              </w:rPr>
            </w:pPr>
            <w:r>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629"/>
          <w:tblCellSpacing w:w="0" w:type="dxa"/>
        </w:trPr>
        <w:tc>
          <w:tcPr>
            <w:tcW w:w="813"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3</w:t>
            </w:r>
          </w:p>
        </w:tc>
        <w:tc>
          <w:tcPr>
            <w:tcW w:w="121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Evaluación Técnica</w:t>
            </w:r>
          </w:p>
        </w:tc>
        <w:tc>
          <w:tcPr>
            <w:tcW w:w="16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B5431E" w:rsidP="005943AB">
            <w:pPr>
              <w:rPr>
                <w:rFonts w:cs="Arial"/>
                <w:sz w:val="18"/>
                <w:szCs w:val="18"/>
                <w:lang w:val="es-CL" w:eastAsia="es-CL"/>
              </w:rPr>
            </w:pPr>
            <w:r>
              <w:rPr>
                <w:rFonts w:cs="Arial"/>
                <w:sz w:val="18"/>
                <w:szCs w:val="18"/>
                <w:lang w:val="es-CL" w:eastAsia="es-CL"/>
              </w:rPr>
              <w:t>Evaluación Técnica</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394E1B">
            <w:pPr>
              <w:rPr>
                <w:rFonts w:cs="Arial"/>
                <w:sz w:val="18"/>
                <w:szCs w:val="18"/>
                <w:lang w:val="es-CL" w:eastAsia="es-CL"/>
              </w:rPr>
            </w:pPr>
            <w:r w:rsidRPr="0056185D">
              <w:rPr>
                <w:rFonts w:cs="Arial"/>
                <w:sz w:val="18"/>
                <w:szCs w:val="18"/>
                <w:lang w:val="es-CL" w:eastAsia="es-CL"/>
              </w:rPr>
              <w:t>Evaluación d</w:t>
            </w:r>
            <w:r w:rsidR="00394E1B">
              <w:rPr>
                <w:rFonts w:cs="Arial"/>
                <w:sz w:val="18"/>
                <w:szCs w:val="18"/>
                <w:lang w:val="es-CL" w:eastAsia="es-CL"/>
              </w:rPr>
              <w:t>e conocimientos      técnicos</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25</w:t>
            </w:r>
          </w:p>
        </w:tc>
        <w:tc>
          <w:tcPr>
            <w:tcW w:w="1346"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25</w:t>
            </w:r>
          </w:p>
        </w:tc>
        <w:tc>
          <w:tcPr>
            <w:tcW w:w="1599"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15</w:t>
            </w:r>
          </w:p>
        </w:tc>
      </w:tr>
      <w:tr w:rsidR="00F44829" w:rsidRPr="0056185D" w:rsidTr="00394E1B">
        <w:trPr>
          <w:trHeight w:val="640"/>
          <w:tblCellSpacing w:w="0" w:type="dxa"/>
        </w:trPr>
        <w:tc>
          <w:tcPr>
            <w:tcW w:w="813"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4</w:t>
            </w:r>
          </w:p>
        </w:tc>
        <w:tc>
          <w:tcPr>
            <w:tcW w:w="121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Habilidades, destrezas y aptitudes para el cargo</w:t>
            </w:r>
          </w:p>
        </w:tc>
        <w:tc>
          <w:tcPr>
            <w:tcW w:w="166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Evaluación de competencias para el cargo</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DE57B3" w:rsidP="005943AB">
            <w:pPr>
              <w:rPr>
                <w:rFonts w:cs="Arial"/>
                <w:sz w:val="18"/>
                <w:szCs w:val="18"/>
                <w:lang w:val="es-CL" w:eastAsia="es-CL"/>
              </w:rPr>
            </w:pPr>
            <w:r>
              <w:rPr>
                <w:rFonts w:cs="Arial"/>
                <w:sz w:val="18"/>
                <w:szCs w:val="18"/>
                <w:lang w:val="es-CL" w:eastAsia="es-CL"/>
              </w:rPr>
              <w:t>Se ajusta a las competencias requeridas para 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DE57B3" w:rsidP="005943AB">
            <w:pPr>
              <w:jc w:val="center"/>
              <w:rPr>
                <w:rFonts w:cs="Arial"/>
                <w:sz w:val="18"/>
                <w:szCs w:val="18"/>
                <w:lang w:val="es-CL" w:eastAsia="es-CL"/>
              </w:rPr>
            </w:pPr>
            <w:r>
              <w:rPr>
                <w:rFonts w:cs="Arial"/>
                <w:sz w:val="18"/>
                <w:szCs w:val="18"/>
                <w:lang w:val="es-CL" w:eastAsia="es-CL"/>
              </w:rPr>
              <w:t>10</w:t>
            </w:r>
          </w:p>
        </w:tc>
        <w:tc>
          <w:tcPr>
            <w:tcW w:w="1346"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DE57B3" w:rsidP="005943AB">
            <w:pPr>
              <w:jc w:val="center"/>
              <w:rPr>
                <w:rFonts w:cs="Arial"/>
                <w:sz w:val="18"/>
                <w:szCs w:val="18"/>
                <w:lang w:val="es-CL" w:eastAsia="es-CL"/>
              </w:rPr>
            </w:pPr>
            <w:r>
              <w:rPr>
                <w:rFonts w:cs="Arial"/>
                <w:sz w:val="18"/>
                <w:szCs w:val="18"/>
                <w:lang w:val="es-CL" w:eastAsia="es-CL"/>
              </w:rPr>
              <w:t>10</w:t>
            </w:r>
          </w:p>
        </w:tc>
        <w:tc>
          <w:tcPr>
            <w:tcW w:w="159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r>
      <w:tr w:rsidR="00DE57B3"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DE57B3" w:rsidRPr="0056185D" w:rsidRDefault="00DE57B3"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57B3" w:rsidRPr="0056185D" w:rsidRDefault="00DE57B3"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57B3" w:rsidRPr="0056185D" w:rsidRDefault="00DE57B3"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tcPr>
          <w:p w:rsidR="00DE57B3" w:rsidRPr="0056185D" w:rsidRDefault="00DE57B3" w:rsidP="005943AB">
            <w:pPr>
              <w:rPr>
                <w:rFonts w:cs="Arial"/>
                <w:sz w:val="18"/>
                <w:szCs w:val="18"/>
                <w:lang w:val="es-CL" w:eastAsia="es-CL"/>
              </w:rPr>
            </w:pPr>
            <w:r>
              <w:rPr>
                <w:rFonts w:cs="Arial"/>
                <w:sz w:val="18"/>
                <w:szCs w:val="18"/>
                <w:lang w:val="es-CL" w:eastAsia="es-CL"/>
              </w:rPr>
              <w:t>Se ajusta parcialmente a las competencias requeridas para el cargo</w:t>
            </w:r>
          </w:p>
        </w:tc>
        <w:tc>
          <w:tcPr>
            <w:tcW w:w="1107" w:type="dxa"/>
            <w:tcBorders>
              <w:top w:val="outset" w:sz="6" w:space="0" w:color="auto"/>
              <w:left w:val="outset" w:sz="6" w:space="0" w:color="auto"/>
              <w:bottom w:val="outset" w:sz="6" w:space="0" w:color="auto"/>
              <w:right w:val="outset" w:sz="6" w:space="0" w:color="auto"/>
            </w:tcBorders>
            <w:noWrap/>
            <w:vAlign w:val="center"/>
          </w:tcPr>
          <w:p w:rsidR="00DE57B3" w:rsidRPr="0056185D" w:rsidRDefault="00DE57B3" w:rsidP="005943AB">
            <w:pPr>
              <w:jc w:val="center"/>
              <w:rPr>
                <w:rFonts w:cs="Arial"/>
                <w:sz w:val="18"/>
                <w:szCs w:val="18"/>
                <w:lang w:val="es-CL" w:eastAsia="es-CL"/>
              </w:rPr>
            </w:pPr>
            <w:r>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tcPr>
          <w:p w:rsidR="00DE57B3" w:rsidRPr="0056185D" w:rsidRDefault="00DE57B3"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tcPr>
          <w:p w:rsidR="00DE57B3" w:rsidRPr="0056185D" w:rsidRDefault="00DE57B3"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DE57B3">
            <w:pPr>
              <w:rPr>
                <w:rFonts w:cs="Arial"/>
                <w:sz w:val="18"/>
                <w:szCs w:val="18"/>
                <w:lang w:val="es-CL" w:eastAsia="es-CL"/>
              </w:rPr>
            </w:pPr>
            <w:r w:rsidRPr="0056185D">
              <w:rPr>
                <w:rFonts w:cs="Arial"/>
                <w:sz w:val="18"/>
                <w:szCs w:val="18"/>
                <w:lang w:val="es-CL" w:eastAsia="es-CL"/>
              </w:rPr>
              <w:t xml:space="preserve">No </w:t>
            </w:r>
            <w:r w:rsidR="00DE57B3">
              <w:rPr>
                <w:rFonts w:cs="Arial"/>
                <w:sz w:val="18"/>
                <w:szCs w:val="18"/>
                <w:lang w:val="es-CL" w:eastAsia="es-CL"/>
              </w:rPr>
              <w:t xml:space="preserve">se ajusta </w:t>
            </w:r>
            <w:r w:rsidRPr="0056185D">
              <w:rPr>
                <w:rFonts w:cs="Arial"/>
                <w:sz w:val="18"/>
                <w:szCs w:val="18"/>
                <w:lang w:val="es-CL" w:eastAsia="es-CL"/>
              </w:rPr>
              <w:t>a las competencias para 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259"/>
          <w:tblCellSpacing w:w="0" w:type="dxa"/>
        </w:trPr>
        <w:tc>
          <w:tcPr>
            <w:tcW w:w="813"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c>
          <w:tcPr>
            <w:tcW w:w="121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Aptitudes específicas para el desempeño de la Función</w:t>
            </w:r>
          </w:p>
        </w:tc>
        <w:tc>
          <w:tcPr>
            <w:tcW w:w="1668"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Adecuación Psicolaboral para el cargo</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1D4A39">
            <w:pPr>
              <w:rPr>
                <w:rFonts w:cs="Arial"/>
                <w:sz w:val="18"/>
                <w:szCs w:val="18"/>
                <w:lang w:val="es-CL" w:eastAsia="es-CL"/>
              </w:rPr>
            </w:pPr>
            <w:r w:rsidRPr="0056185D">
              <w:rPr>
                <w:rFonts w:cs="Arial"/>
                <w:sz w:val="18"/>
                <w:szCs w:val="18"/>
                <w:lang w:val="es-CL" w:eastAsia="es-CL"/>
              </w:rPr>
              <w:t xml:space="preserve">Entrevista </w:t>
            </w:r>
            <w:r w:rsidR="001D4A39">
              <w:rPr>
                <w:rFonts w:cs="Arial"/>
                <w:sz w:val="18"/>
                <w:szCs w:val="18"/>
                <w:lang w:val="es-CL" w:eastAsia="es-CL"/>
              </w:rPr>
              <w:t xml:space="preserve">individual </w:t>
            </w:r>
            <w:r w:rsidRPr="0056185D">
              <w:rPr>
                <w:rFonts w:cs="Arial"/>
                <w:sz w:val="18"/>
                <w:szCs w:val="18"/>
                <w:lang w:val="es-CL" w:eastAsia="es-CL"/>
              </w:rPr>
              <w:t xml:space="preserve">de apreciación </w:t>
            </w:r>
            <w:proofErr w:type="spellStart"/>
            <w:r w:rsidRPr="0056185D">
              <w:rPr>
                <w:rFonts w:cs="Arial"/>
                <w:sz w:val="18"/>
                <w:szCs w:val="18"/>
                <w:lang w:val="es-CL" w:eastAsia="es-CL"/>
              </w:rPr>
              <w:t>Psicolaboral</w:t>
            </w:r>
            <w:proofErr w:type="spellEnd"/>
            <w:r w:rsidRPr="0056185D">
              <w:rPr>
                <w:rFonts w:cs="Arial"/>
                <w:sz w:val="18"/>
                <w:szCs w:val="18"/>
                <w:lang w:val="es-CL" w:eastAsia="es-CL"/>
              </w:rPr>
              <w:t xml:space="preserve"> lo define como recomendable para 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w:t>
            </w:r>
          </w:p>
        </w:tc>
        <w:tc>
          <w:tcPr>
            <w:tcW w:w="1346"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w:t>
            </w:r>
          </w:p>
        </w:tc>
        <w:tc>
          <w:tcPr>
            <w:tcW w:w="1599" w:type="dxa"/>
            <w:vMerge w:val="restart"/>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1D4A39" w:rsidP="005943AB">
            <w:pPr>
              <w:rPr>
                <w:rFonts w:cs="Arial"/>
                <w:sz w:val="18"/>
                <w:szCs w:val="18"/>
                <w:lang w:val="es-CL" w:eastAsia="es-CL"/>
              </w:rPr>
            </w:pPr>
            <w:r>
              <w:rPr>
                <w:rFonts w:cs="Arial"/>
                <w:sz w:val="18"/>
                <w:szCs w:val="18"/>
                <w:lang w:val="es-CL" w:eastAsia="es-CL"/>
              </w:rPr>
              <w:t>Entrevista individual</w:t>
            </w:r>
            <w:r w:rsidR="00F44829" w:rsidRPr="0056185D">
              <w:rPr>
                <w:rFonts w:cs="Arial"/>
                <w:sz w:val="18"/>
                <w:szCs w:val="18"/>
                <w:lang w:val="es-CL" w:eastAsia="es-CL"/>
              </w:rPr>
              <w:t xml:space="preserve"> de apreciación Psicolaboral lo define como recomendable con reservas para 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144"/>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1D4A39" w:rsidP="005943AB">
            <w:pPr>
              <w:rPr>
                <w:rFonts w:cs="Arial"/>
                <w:sz w:val="18"/>
                <w:szCs w:val="18"/>
                <w:lang w:val="es-CL" w:eastAsia="es-CL"/>
              </w:rPr>
            </w:pPr>
            <w:r>
              <w:rPr>
                <w:rFonts w:cs="Arial"/>
                <w:sz w:val="18"/>
                <w:szCs w:val="18"/>
                <w:lang w:val="es-CL" w:eastAsia="es-CL"/>
              </w:rPr>
              <w:t xml:space="preserve">Entrevista individual </w:t>
            </w:r>
            <w:r w:rsidR="00F44829" w:rsidRPr="0056185D">
              <w:rPr>
                <w:rFonts w:cs="Arial"/>
                <w:sz w:val="18"/>
                <w:szCs w:val="18"/>
                <w:lang w:val="es-CL" w:eastAsia="es-CL"/>
              </w:rPr>
              <w:t xml:space="preserve">de apreciación </w:t>
            </w:r>
            <w:proofErr w:type="spellStart"/>
            <w:r w:rsidR="00F44829" w:rsidRPr="0056185D">
              <w:rPr>
                <w:rFonts w:cs="Arial"/>
                <w:sz w:val="18"/>
                <w:szCs w:val="18"/>
                <w:lang w:val="es-CL" w:eastAsia="es-CL"/>
              </w:rPr>
              <w:t>Psicolaboral</w:t>
            </w:r>
            <w:proofErr w:type="spellEnd"/>
            <w:r w:rsidR="00F44829" w:rsidRPr="0056185D">
              <w:rPr>
                <w:rFonts w:cs="Arial"/>
                <w:sz w:val="18"/>
                <w:szCs w:val="18"/>
                <w:lang w:val="es-CL" w:eastAsia="es-CL"/>
              </w:rPr>
              <w:t xml:space="preserve"> lo define como no recomendable para el cargo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829"/>
          <w:tblCellSpacing w:w="0" w:type="dxa"/>
        </w:trPr>
        <w:tc>
          <w:tcPr>
            <w:tcW w:w="813"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lastRenderedPageBreak/>
              <w:t>6</w:t>
            </w:r>
          </w:p>
        </w:tc>
        <w:tc>
          <w:tcPr>
            <w:tcW w:w="121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br/>
              <w:t>Apreciación Global del candidato</w:t>
            </w:r>
          </w:p>
        </w:tc>
        <w:tc>
          <w:tcPr>
            <w:tcW w:w="1668"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Valoración global del candidato</w:t>
            </w:r>
          </w:p>
        </w:tc>
        <w:tc>
          <w:tcPr>
            <w:tcW w:w="1535"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Entrevista de apreciación global del candidato</w:t>
            </w:r>
          </w:p>
        </w:tc>
        <w:tc>
          <w:tcPr>
            <w:tcW w:w="1107"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15</w:t>
            </w:r>
          </w:p>
        </w:tc>
        <w:tc>
          <w:tcPr>
            <w:tcW w:w="1346"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15</w:t>
            </w:r>
          </w:p>
        </w:tc>
        <w:tc>
          <w:tcPr>
            <w:tcW w:w="1599"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10</w:t>
            </w:r>
          </w:p>
        </w:tc>
      </w:tr>
      <w:tr w:rsidR="00F44829" w:rsidRPr="0056185D" w:rsidTr="00394E1B">
        <w:trPr>
          <w:trHeight w:val="209"/>
          <w:tblCellSpacing w:w="0" w:type="dxa"/>
        </w:trPr>
        <w:tc>
          <w:tcPr>
            <w:tcW w:w="6341" w:type="dxa"/>
            <w:gridSpan w:val="5"/>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Total</w:t>
            </w:r>
          </w:p>
        </w:tc>
        <w:tc>
          <w:tcPr>
            <w:tcW w:w="1346"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jc w:val="center"/>
              <w:rPr>
                <w:rFonts w:cs="Arial"/>
                <w:sz w:val="18"/>
                <w:szCs w:val="18"/>
                <w:lang w:val="es-CL" w:eastAsia="es-CL"/>
              </w:rPr>
            </w:pPr>
            <w:r w:rsidRPr="0056185D">
              <w:rPr>
                <w:rFonts w:cs="Arial"/>
                <w:sz w:val="18"/>
                <w:szCs w:val="18"/>
                <w:lang w:val="es-CL" w:eastAsia="es-CL"/>
              </w:rPr>
              <w:t>100</w:t>
            </w:r>
          </w:p>
        </w:tc>
        <w:tc>
          <w:tcPr>
            <w:tcW w:w="0" w:type="auto"/>
            <w:vAlign w:val="center"/>
            <w:hideMark/>
          </w:tcPr>
          <w:p w:rsidR="00F44829" w:rsidRPr="0056185D" w:rsidRDefault="00F44829" w:rsidP="005943AB">
            <w:pPr>
              <w:rPr>
                <w:rFonts w:cs="Arial"/>
                <w:sz w:val="18"/>
                <w:szCs w:val="18"/>
                <w:lang w:val="es-CL" w:eastAsia="es-CL"/>
              </w:rPr>
            </w:pPr>
          </w:p>
        </w:tc>
      </w:tr>
      <w:tr w:rsidR="00F44829" w:rsidRPr="0056185D" w:rsidTr="00394E1B">
        <w:trPr>
          <w:trHeight w:val="209"/>
          <w:tblCellSpacing w:w="0" w:type="dxa"/>
        </w:trPr>
        <w:tc>
          <w:tcPr>
            <w:tcW w:w="7687" w:type="dxa"/>
            <w:gridSpan w:val="6"/>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F44829" w:rsidP="005943AB">
            <w:pPr>
              <w:rPr>
                <w:rFonts w:cs="Arial"/>
                <w:sz w:val="18"/>
                <w:szCs w:val="18"/>
                <w:lang w:val="es-CL" w:eastAsia="es-CL"/>
              </w:rPr>
            </w:pPr>
            <w:r w:rsidRPr="0056185D">
              <w:rPr>
                <w:rFonts w:cs="Arial"/>
                <w:sz w:val="18"/>
                <w:szCs w:val="18"/>
                <w:lang w:val="es-CL" w:eastAsia="es-CL"/>
              </w:rPr>
              <w:t>Puntaje mínimo para ser considerado postulante idóneo</w:t>
            </w:r>
          </w:p>
        </w:tc>
        <w:tc>
          <w:tcPr>
            <w:tcW w:w="1599" w:type="dxa"/>
            <w:tcBorders>
              <w:top w:val="outset" w:sz="6" w:space="0" w:color="auto"/>
              <w:left w:val="outset" w:sz="6" w:space="0" w:color="auto"/>
              <w:bottom w:val="outset" w:sz="6" w:space="0" w:color="auto"/>
              <w:right w:val="outset" w:sz="6" w:space="0" w:color="auto"/>
            </w:tcBorders>
            <w:noWrap/>
            <w:vAlign w:val="center"/>
            <w:hideMark/>
          </w:tcPr>
          <w:p w:rsidR="00F44829" w:rsidRPr="0056185D" w:rsidRDefault="0060678A" w:rsidP="005943AB">
            <w:pPr>
              <w:jc w:val="center"/>
              <w:rPr>
                <w:rFonts w:cs="Arial"/>
                <w:sz w:val="18"/>
                <w:szCs w:val="18"/>
                <w:lang w:val="es-CL" w:eastAsia="es-CL"/>
              </w:rPr>
            </w:pPr>
            <w:r>
              <w:rPr>
                <w:rFonts w:cs="Arial"/>
                <w:sz w:val="18"/>
                <w:szCs w:val="18"/>
                <w:lang w:val="es-CL" w:eastAsia="es-CL"/>
              </w:rPr>
              <w:t>50</w:t>
            </w:r>
          </w:p>
        </w:tc>
      </w:tr>
    </w:tbl>
    <w:p w:rsidR="005906CF" w:rsidRDefault="005906CF"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Cada uno de los puntajes asociados a un subfactor, son excluyentes entre sí, obteniendo el/la postulante el mayor puntaje de acuerdo a cada criterio, no pudiendo sumarse éstos.</w:t>
      </w: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En la medida que concluya cada una de las etapas del proceso de selección, la unidad de recursos humanos o la consultora externa, si corresponde, notificará </w:t>
      </w:r>
      <w:r w:rsidR="007C234B">
        <w:rPr>
          <w:rFonts w:cs="Arial"/>
          <w:sz w:val="24"/>
          <w:szCs w:val="24"/>
          <w:lang w:val="es-CL"/>
        </w:rPr>
        <w:t>tanto a los postulantes que SÍ continúan  en el proceso como a aquellos que NO.</w:t>
      </w:r>
    </w:p>
    <w:p w:rsidR="00F44829" w:rsidRDefault="00F44829"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 Etapas de desarrollo del Proceso</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Planta Administrativos</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.1.1  Etapa 1: Factor "Estudios y Cursos de Formación Educacional</w:t>
      </w:r>
      <w:r w:rsidR="007C234B">
        <w:rPr>
          <w:rFonts w:cs="Arial"/>
          <w:sz w:val="24"/>
          <w:szCs w:val="24"/>
          <w:lang w:val="es-CL"/>
        </w:rPr>
        <w:t xml:space="preserve"> y de capacitación”,</w:t>
      </w:r>
      <w:r w:rsidR="00F44829" w:rsidRPr="0056185D">
        <w:rPr>
          <w:rFonts w:cs="Arial"/>
          <w:sz w:val="24"/>
          <w:szCs w:val="24"/>
          <w:lang w:val="es-CL"/>
        </w:rPr>
        <w:t xml:space="preserve"> Factor que se compone de los siguientes subfactores: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Estudios y formación educacional</w:t>
      </w:r>
      <w:r w:rsidR="00A962AB">
        <w:rPr>
          <w:rFonts w:cs="Arial"/>
          <w:sz w:val="24"/>
          <w:szCs w:val="24"/>
          <w:lang w:val="es-CL"/>
        </w:rPr>
        <w:t>:</w:t>
      </w:r>
      <w:r w:rsidRPr="0056185D">
        <w:rPr>
          <w:rFonts w:cs="Arial"/>
          <w:sz w:val="24"/>
          <w:szCs w:val="24"/>
          <w:lang w:val="es-CL"/>
        </w:rPr>
        <w:t xml:space="preserve"> Se evaluará la formación educacional de acuerdo al perfil del cargo. </w:t>
      </w:r>
    </w:p>
    <w:p w:rsidR="00F44829" w:rsidRDefault="00F44829" w:rsidP="00F44829">
      <w:pPr>
        <w:pStyle w:val="Sangra2detindependiente"/>
        <w:tabs>
          <w:tab w:val="clear" w:pos="4678"/>
        </w:tabs>
        <w:ind w:left="1701" w:firstLine="0"/>
        <w:rPr>
          <w:rFonts w:cs="Arial"/>
          <w:sz w:val="24"/>
          <w:szCs w:val="24"/>
          <w:lang w:val="es-CL"/>
        </w:rPr>
      </w:pPr>
    </w:p>
    <w:tbl>
      <w:tblPr>
        <w:tblW w:w="4187" w:type="pct"/>
        <w:tblCellSpacing w:w="0" w:type="dxa"/>
        <w:tblInd w:w="173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3"/>
        <w:gridCol w:w="1417"/>
      </w:tblGrid>
      <w:tr w:rsidR="00F44829" w:rsidRPr="00A83A4C" w:rsidTr="00836617">
        <w:trPr>
          <w:trHeight w:val="218"/>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F44829" w:rsidP="005943AB">
            <w:pPr>
              <w:ind w:left="112"/>
              <w:rPr>
                <w:rFonts w:cs="Arial"/>
                <w:sz w:val="18"/>
                <w:szCs w:val="18"/>
                <w:lang w:val="es-CL" w:eastAsia="es-CL"/>
              </w:rPr>
            </w:pPr>
            <w:r w:rsidRPr="00836617">
              <w:rPr>
                <w:rFonts w:cs="Arial"/>
                <w:b/>
                <w:bCs/>
                <w:sz w:val="18"/>
                <w:szCs w:val="18"/>
                <w:lang w:val="es-CL" w:eastAsia="es-CL"/>
              </w:rPr>
              <w:t>Criterio</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F44829" w:rsidP="005943AB">
            <w:pPr>
              <w:ind w:left="112"/>
              <w:jc w:val="center"/>
              <w:rPr>
                <w:rFonts w:cs="Arial"/>
                <w:sz w:val="18"/>
                <w:szCs w:val="18"/>
                <w:lang w:val="es-CL" w:eastAsia="es-CL"/>
              </w:rPr>
            </w:pPr>
            <w:r w:rsidRPr="00836617">
              <w:rPr>
                <w:rFonts w:cs="Arial"/>
                <w:b/>
                <w:bCs/>
                <w:sz w:val="18"/>
                <w:szCs w:val="18"/>
                <w:lang w:val="es-CL" w:eastAsia="es-CL"/>
              </w:rPr>
              <w:t>Puntuación</w:t>
            </w:r>
          </w:p>
        </w:tc>
      </w:tr>
      <w:tr w:rsidR="00F44829" w:rsidRPr="00A83A4C" w:rsidTr="00836617">
        <w:trPr>
          <w:trHeight w:val="207"/>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9623E1" w:rsidP="005943AB">
            <w:pPr>
              <w:ind w:left="112"/>
              <w:rPr>
                <w:rFonts w:cs="Arial"/>
                <w:sz w:val="18"/>
                <w:szCs w:val="18"/>
                <w:lang w:val="es-CL" w:eastAsia="es-CL"/>
              </w:rPr>
            </w:pPr>
            <w:r w:rsidRPr="00836617">
              <w:rPr>
                <w:rFonts w:cs="Arial"/>
                <w:sz w:val="18"/>
                <w:szCs w:val="18"/>
                <w:lang w:val="es-CL" w:eastAsia="es-CL"/>
              </w:rPr>
              <w:t xml:space="preserve">Título técnico nivel  superior  </w:t>
            </w:r>
            <w:r w:rsidRPr="00836617">
              <w:rPr>
                <w:rFonts w:cs="Arial"/>
                <w:iCs/>
                <w:sz w:val="18"/>
                <w:szCs w:val="18"/>
              </w:rPr>
              <w:t>en áreas de Administración Financiera, Contabilidad y/o Tesorería</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836617" w:rsidRDefault="007C234B" w:rsidP="005943AB">
            <w:pPr>
              <w:ind w:left="112"/>
              <w:jc w:val="center"/>
              <w:rPr>
                <w:rFonts w:cs="Arial"/>
                <w:sz w:val="18"/>
                <w:szCs w:val="18"/>
                <w:lang w:val="es-CL" w:eastAsia="es-CL"/>
              </w:rPr>
            </w:pPr>
            <w:r w:rsidRPr="00836617">
              <w:rPr>
                <w:rFonts w:cs="Arial"/>
                <w:sz w:val="18"/>
                <w:szCs w:val="18"/>
                <w:lang w:val="es-CL" w:eastAsia="es-CL"/>
              </w:rPr>
              <w:t>15</w:t>
            </w:r>
          </w:p>
        </w:tc>
      </w:tr>
      <w:tr w:rsidR="00F44829" w:rsidRPr="00A83A4C" w:rsidTr="00836617">
        <w:trPr>
          <w:trHeight w:val="207"/>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9623E1" w:rsidP="005943AB">
            <w:pPr>
              <w:ind w:left="112"/>
              <w:rPr>
                <w:rFonts w:cs="Arial"/>
                <w:sz w:val="18"/>
                <w:szCs w:val="18"/>
                <w:lang w:val="es-CL" w:eastAsia="es-CL"/>
              </w:rPr>
            </w:pPr>
            <w:r w:rsidRPr="00836617">
              <w:rPr>
                <w:rFonts w:cs="Arial"/>
                <w:sz w:val="18"/>
                <w:szCs w:val="18"/>
                <w:lang w:val="es-CL" w:eastAsia="es-CL"/>
              </w:rPr>
              <w:t>Licencia enseñanza media o título</w:t>
            </w:r>
            <w:r w:rsidR="00AD0D24">
              <w:rPr>
                <w:rFonts w:cs="Arial"/>
                <w:sz w:val="18"/>
                <w:szCs w:val="18"/>
                <w:lang w:val="es-CL" w:eastAsia="es-CL"/>
              </w:rPr>
              <w:t xml:space="preserve"> técnico nivel medio </w:t>
            </w:r>
            <w:r w:rsidRPr="00836617">
              <w:rPr>
                <w:rFonts w:cs="Arial"/>
                <w:iCs/>
                <w:sz w:val="18"/>
                <w:szCs w:val="18"/>
              </w:rPr>
              <w:t>en áreas de Administración Financiera, Contabilidad y/o Tesorería</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836617" w:rsidRDefault="007C234B" w:rsidP="005943AB">
            <w:pPr>
              <w:ind w:left="112"/>
              <w:jc w:val="center"/>
              <w:rPr>
                <w:rFonts w:cs="Arial"/>
                <w:sz w:val="18"/>
                <w:szCs w:val="18"/>
                <w:lang w:val="es-CL" w:eastAsia="es-CL"/>
              </w:rPr>
            </w:pPr>
            <w:r w:rsidRPr="00836617">
              <w:rPr>
                <w:rFonts w:cs="Arial"/>
                <w:sz w:val="18"/>
                <w:szCs w:val="18"/>
                <w:lang w:val="es-CL" w:eastAsia="es-CL"/>
              </w:rPr>
              <w:t>10</w:t>
            </w:r>
          </w:p>
        </w:tc>
      </w:tr>
      <w:tr w:rsidR="00F44829" w:rsidRPr="00A83A4C" w:rsidTr="00836617">
        <w:trPr>
          <w:trHeight w:val="207"/>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9623E1" w:rsidP="005943AB">
            <w:pPr>
              <w:ind w:left="112"/>
              <w:rPr>
                <w:rFonts w:cs="Arial"/>
                <w:sz w:val="18"/>
                <w:szCs w:val="18"/>
                <w:lang w:val="es-CL" w:eastAsia="es-CL"/>
              </w:rPr>
            </w:pPr>
            <w:r w:rsidRPr="00836617">
              <w:rPr>
                <w:rFonts w:cs="Arial"/>
                <w:sz w:val="18"/>
                <w:szCs w:val="18"/>
                <w:lang w:val="es-CL" w:eastAsia="es-CL"/>
              </w:rPr>
              <w:t>Licencia enseñanza básica</w:t>
            </w:r>
          </w:p>
        </w:tc>
        <w:tc>
          <w:tcPr>
            <w:tcW w:w="758" w:type="pct"/>
            <w:tcBorders>
              <w:top w:val="outset" w:sz="6" w:space="0" w:color="auto"/>
              <w:left w:val="outset" w:sz="6" w:space="0" w:color="auto"/>
              <w:bottom w:val="outset" w:sz="6" w:space="0" w:color="auto"/>
              <w:right w:val="outset" w:sz="6" w:space="0" w:color="auto"/>
            </w:tcBorders>
            <w:vAlign w:val="center"/>
          </w:tcPr>
          <w:p w:rsidR="00F44829" w:rsidRPr="00836617" w:rsidRDefault="009623E1" w:rsidP="005943AB">
            <w:pPr>
              <w:ind w:left="112"/>
              <w:jc w:val="center"/>
              <w:rPr>
                <w:rFonts w:cs="Arial"/>
                <w:sz w:val="18"/>
                <w:szCs w:val="18"/>
                <w:lang w:val="es-CL" w:eastAsia="es-CL"/>
              </w:rPr>
            </w:pPr>
            <w:r w:rsidRPr="00836617">
              <w:rPr>
                <w:rFonts w:cs="Arial"/>
                <w:sz w:val="18"/>
                <w:szCs w:val="18"/>
                <w:lang w:val="es-CL" w:eastAsia="es-CL"/>
              </w:rPr>
              <w:t>5</w:t>
            </w:r>
          </w:p>
        </w:tc>
      </w:tr>
    </w:tbl>
    <w:p w:rsidR="00F44829" w:rsidRDefault="00F44829"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Capacitación y Perfeccionamiento realizado</w:t>
      </w:r>
      <w:r w:rsidR="00A962AB">
        <w:rPr>
          <w:rFonts w:cs="Arial"/>
          <w:sz w:val="24"/>
          <w:szCs w:val="24"/>
          <w:lang w:val="es-CL"/>
        </w:rPr>
        <w:t>:</w:t>
      </w:r>
      <w:r w:rsidRPr="0056185D">
        <w:rPr>
          <w:rFonts w:cs="Arial"/>
          <w:sz w:val="24"/>
          <w:szCs w:val="24"/>
          <w:lang w:val="es-CL"/>
        </w:rPr>
        <w:t xml:space="preserve"> Se evaluarán los documentos y antecedentes entregados por los candidatos, referidos a capacitaciones y cursos de perfeccionamiento acreditables relacionados con el perfil del cargo. </w:t>
      </w:r>
    </w:p>
    <w:p w:rsidR="00F44829" w:rsidRDefault="00F44829" w:rsidP="00F44829">
      <w:pPr>
        <w:pStyle w:val="Sangra2detindependiente"/>
        <w:tabs>
          <w:tab w:val="clear" w:pos="4678"/>
          <w:tab w:val="left" w:pos="3119"/>
        </w:tabs>
        <w:ind w:left="1701" w:firstLine="0"/>
        <w:rPr>
          <w:rFonts w:cs="Arial"/>
          <w:sz w:val="24"/>
          <w:szCs w:val="24"/>
          <w:lang w:val="es-CL"/>
        </w:rPr>
      </w:pPr>
    </w:p>
    <w:tbl>
      <w:tblPr>
        <w:tblW w:w="4190" w:type="pct"/>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0"/>
        <w:gridCol w:w="1417"/>
      </w:tblGrid>
      <w:tr w:rsidR="00CB778E" w:rsidRPr="00A83A4C" w:rsidTr="00202D4B">
        <w:trPr>
          <w:trHeight w:val="218"/>
          <w:tblCellSpacing w:w="0" w:type="dxa"/>
        </w:trPr>
        <w:tc>
          <w:tcPr>
            <w:tcW w:w="4243" w:type="pct"/>
            <w:tcBorders>
              <w:top w:val="outset" w:sz="6" w:space="0" w:color="auto"/>
              <w:left w:val="outset" w:sz="6" w:space="0" w:color="auto"/>
              <w:bottom w:val="outset" w:sz="6" w:space="0" w:color="auto"/>
              <w:right w:val="outset" w:sz="6" w:space="0" w:color="auto"/>
            </w:tcBorders>
            <w:vAlign w:val="center"/>
            <w:hideMark/>
          </w:tcPr>
          <w:p w:rsidR="00CB778E" w:rsidRPr="00836617" w:rsidRDefault="00CB778E" w:rsidP="003300AE">
            <w:pPr>
              <w:ind w:left="171"/>
              <w:rPr>
                <w:rFonts w:cs="Arial"/>
                <w:sz w:val="18"/>
                <w:szCs w:val="18"/>
                <w:lang w:val="es-CL" w:eastAsia="es-CL"/>
              </w:rPr>
            </w:pPr>
            <w:r w:rsidRPr="00836617">
              <w:rPr>
                <w:rFonts w:cs="Arial"/>
                <w:b/>
                <w:bCs/>
                <w:sz w:val="18"/>
                <w:szCs w:val="18"/>
                <w:lang w:val="es-CL" w:eastAsia="es-CL"/>
              </w:rPr>
              <w:t>Criterio</w:t>
            </w:r>
          </w:p>
        </w:tc>
        <w:tc>
          <w:tcPr>
            <w:tcW w:w="757" w:type="pct"/>
            <w:tcBorders>
              <w:top w:val="outset" w:sz="6" w:space="0" w:color="auto"/>
              <w:left w:val="outset" w:sz="6" w:space="0" w:color="auto"/>
              <w:bottom w:val="outset" w:sz="6" w:space="0" w:color="auto"/>
              <w:right w:val="outset" w:sz="6" w:space="0" w:color="auto"/>
            </w:tcBorders>
            <w:vAlign w:val="center"/>
            <w:hideMark/>
          </w:tcPr>
          <w:p w:rsidR="00CB778E" w:rsidRPr="00836617" w:rsidRDefault="00CB778E" w:rsidP="003300AE">
            <w:pPr>
              <w:ind w:left="171"/>
              <w:rPr>
                <w:rFonts w:cs="Arial"/>
                <w:sz w:val="18"/>
                <w:szCs w:val="18"/>
                <w:lang w:val="es-CL" w:eastAsia="es-CL"/>
              </w:rPr>
            </w:pPr>
            <w:r w:rsidRPr="00836617">
              <w:rPr>
                <w:rFonts w:cs="Arial"/>
                <w:b/>
                <w:bCs/>
                <w:sz w:val="18"/>
                <w:szCs w:val="18"/>
                <w:lang w:val="es-CL" w:eastAsia="es-CL"/>
              </w:rPr>
              <w:t>Puntuación</w:t>
            </w:r>
          </w:p>
        </w:tc>
      </w:tr>
      <w:tr w:rsidR="00CB778E" w:rsidRPr="00A83A4C" w:rsidTr="00202D4B">
        <w:trPr>
          <w:trHeight w:val="231"/>
          <w:tblCellSpacing w:w="0" w:type="dxa"/>
        </w:trPr>
        <w:tc>
          <w:tcPr>
            <w:tcW w:w="4243" w:type="pct"/>
            <w:tcBorders>
              <w:top w:val="outset" w:sz="6" w:space="0" w:color="auto"/>
              <w:left w:val="outset" w:sz="6" w:space="0" w:color="auto"/>
              <w:bottom w:val="outset" w:sz="6" w:space="0" w:color="auto"/>
              <w:right w:val="outset" w:sz="6" w:space="0" w:color="auto"/>
            </w:tcBorders>
            <w:vAlign w:val="center"/>
          </w:tcPr>
          <w:p w:rsidR="00CB778E" w:rsidRPr="00836617" w:rsidRDefault="00836617" w:rsidP="003300AE">
            <w:pPr>
              <w:ind w:left="171"/>
              <w:rPr>
                <w:rFonts w:cs="Arial"/>
                <w:sz w:val="18"/>
                <w:szCs w:val="18"/>
                <w:lang w:val="es-CL" w:eastAsia="es-CL"/>
              </w:rPr>
            </w:pPr>
            <w:r w:rsidRPr="00836617">
              <w:rPr>
                <w:rFonts w:cs="Arial"/>
                <w:sz w:val="18"/>
                <w:szCs w:val="18"/>
                <w:lang w:val="es-CL" w:eastAsia="es-CL"/>
              </w:rPr>
              <w:t>Posee más de un curso de capacitación señalado en el perfil del cargo</w:t>
            </w:r>
          </w:p>
        </w:tc>
        <w:tc>
          <w:tcPr>
            <w:tcW w:w="757" w:type="pct"/>
            <w:tcBorders>
              <w:top w:val="outset" w:sz="6" w:space="0" w:color="auto"/>
              <w:left w:val="outset" w:sz="6" w:space="0" w:color="auto"/>
              <w:bottom w:val="outset" w:sz="6" w:space="0" w:color="auto"/>
              <w:right w:val="outset" w:sz="6" w:space="0" w:color="auto"/>
            </w:tcBorders>
            <w:vAlign w:val="center"/>
          </w:tcPr>
          <w:p w:rsidR="00CB778E" w:rsidRPr="00836617" w:rsidRDefault="00CB778E" w:rsidP="003300AE">
            <w:pPr>
              <w:ind w:left="171"/>
              <w:jc w:val="center"/>
              <w:rPr>
                <w:rFonts w:cs="Arial"/>
                <w:sz w:val="18"/>
                <w:szCs w:val="18"/>
                <w:lang w:val="es-CL" w:eastAsia="es-CL"/>
              </w:rPr>
            </w:pPr>
            <w:r w:rsidRPr="00836617">
              <w:rPr>
                <w:rFonts w:cs="Arial"/>
                <w:sz w:val="18"/>
                <w:szCs w:val="18"/>
                <w:lang w:val="es-CL" w:eastAsia="es-CL"/>
              </w:rPr>
              <w:t>10</w:t>
            </w:r>
          </w:p>
        </w:tc>
      </w:tr>
      <w:tr w:rsidR="00CB778E" w:rsidRPr="00A83A4C" w:rsidTr="00202D4B">
        <w:trPr>
          <w:trHeight w:val="218"/>
          <w:tblCellSpacing w:w="0" w:type="dxa"/>
        </w:trPr>
        <w:tc>
          <w:tcPr>
            <w:tcW w:w="4243" w:type="pct"/>
            <w:tcBorders>
              <w:top w:val="outset" w:sz="6" w:space="0" w:color="auto"/>
              <w:left w:val="outset" w:sz="6" w:space="0" w:color="auto"/>
              <w:bottom w:val="outset" w:sz="6" w:space="0" w:color="auto"/>
              <w:right w:val="outset" w:sz="6" w:space="0" w:color="auto"/>
            </w:tcBorders>
            <w:vAlign w:val="center"/>
          </w:tcPr>
          <w:p w:rsidR="00CB778E" w:rsidRPr="00836617" w:rsidRDefault="00836617" w:rsidP="003300AE">
            <w:pPr>
              <w:ind w:left="171"/>
              <w:rPr>
                <w:rFonts w:cs="Arial"/>
                <w:sz w:val="18"/>
                <w:szCs w:val="18"/>
                <w:lang w:val="es-CL" w:eastAsia="es-CL"/>
              </w:rPr>
            </w:pPr>
            <w:r w:rsidRPr="00836617">
              <w:rPr>
                <w:rFonts w:cs="Arial"/>
                <w:sz w:val="18"/>
                <w:szCs w:val="18"/>
                <w:lang w:val="es-CL" w:eastAsia="es-CL"/>
              </w:rPr>
              <w:t>Posee un (1) curso de capacitación señalado en el perfil del cargo</w:t>
            </w:r>
          </w:p>
        </w:tc>
        <w:tc>
          <w:tcPr>
            <w:tcW w:w="757" w:type="pct"/>
            <w:tcBorders>
              <w:top w:val="outset" w:sz="6" w:space="0" w:color="auto"/>
              <w:left w:val="outset" w:sz="6" w:space="0" w:color="auto"/>
              <w:bottom w:val="outset" w:sz="6" w:space="0" w:color="auto"/>
              <w:right w:val="outset" w:sz="6" w:space="0" w:color="auto"/>
            </w:tcBorders>
            <w:vAlign w:val="center"/>
          </w:tcPr>
          <w:p w:rsidR="00CB778E" w:rsidRPr="00836617" w:rsidRDefault="00CB778E" w:rsidP="003300AE">
            <w:pPr>
              <w:ind w:left="171"/>
              <w:jc w:val="center"/>
              <w:rPr>
                <w:rFonts w:cs="Arial"/>
                <w:sz w:val="18"/>
                <w:szCs w:val="18"/>
                <w:lang w:val="es-CL" w:eastAsia="es-CL"/>
              </w:rPr>
            </w:pPr>
            <w:r w:rsidRPr="00836617">
              <w:rPr>
                <w:rFonts w:cs="Arial"/>
                <w:sz w:val="18"/>
                <w:szCs w:val="18"/>
                <w:lang w:val="es-CL" w:eastAsia="es-CL"/>
              </w:rPr>
              <w:t>5</w:t>
            </w:r>
          </w:p>
        </w:tc>
      </w:tr>
      <w:tr w:rsidR="00CB778E" w:rsidRPr="00A83A4C" w:rsidTr="00202D4B">
        <w:trPr>
          <w:trHeight w:val="208"/>
          <w:tblCellSpacing w:w="0" w:type="dxa"/>
        </w:trPr>
        <w:tc>
          <w:tcPr>
            <w:tcW w:w="4243" w:type="pct"/>
            <w:tcBorders>
              <w:top w:val="outset" w:sz="6" w:space="0" w:color="auto"/>
              <w:left w:val="outset" w:sz="6" w:space="0" w:color="auto"/>
              <w:bottom w:val="outset" w:sz="6" w:space="0" w:color="auto"/>
              <w:right w:val="outset" w:sz="6" w:space="0" w:color="auto"/>
            </w:tcBorders>
            <w:vAlign w:val="center"/>
          </w:tcPr>
          <w:p w:rsidR="00CB778E" w:rsidRPr="00836617" w:rsidRDefault="00836617" w:rsidP="003300AE">
            <w:pPr>
              <w:ind w:left="171"/>
              <w:rPr>
                <w:rFonts w:cs="Arial"/>
                <w:sz w:val="18"/>
                <w:szCs w:val="18"/>
                <w:lang w:val="es-CL" w:eastAsia="es-CL"/>
              </w:rPr>
            </w:pPr>
            <w:r w:rsidRPr="00836617">
              <w:rPr>
                <w:rFonts w:cs="Arial"/>
                <w:sz w:val="18"/>
                <w:szCs w:val="18"/>
                <w:lang w:val="es-CL" w:eastAsia="es-CL"/>
              </w:rPr>
              <w:t>No posee capacitación señalada en el perfil del cargo</w:t>
            </w:r>
          </w:p>
        </w:tc>
        <w:tc>
          <w:tcPr>
            <w:tcW w:w="757" w:type="pct"/>
            <w:tcBorders>
              <w:top w:val="outset" w:sz="6" w:space="0" w:color="auto"/>
              <w:left w:val="outset" w:sz="6" w:space="0" w:color="auto"/>
              <w:bottom w:val="outset" w:sz="6" w:space="0" w:color="auto"/>
              <w:right w:val="outset" w:sz="6" w:space="0" w:color="auto"/>
            </w:tcBorders>
            <w:vAlign w:val="center"/>
          </w:tcPr>
          <w:p w:rsidR="00CB778E" w:rsidRPr="00836617" w:rsidRDefault="00CB778E" w:rsidP="003300AE">
            <w:pPr>
              <w:ind w:left="171"/>
              <w:jc w:val="center"/>
              <w:rPr>
                <w:rFonts w:cs="Arial"/>
                <w:sz w:val="18"/>
                <w:szCs w:val="18"/>
                <w:lang w:val="es-CL" w:eastAsia="es-CL"/>
              </w:rPr>
            </w:pPr>
            <w:r w:rsidRPr="00836617">
              <w:rPr>
                <w:rFonts w:cs="Arial"/>
                <w:sz w:val="18"/>
                <w:szCs w:val="18"/>
                <w:lang w:val="es-CL" w:eastAsia="es-CL"/>
              </w:rPr>
              <w:t>0</w:t>
            </w:r>
          </w:p>
        </w:tc>
      </w:tr>
    </w:tbl>
    <w:p w:rsidR="00CB778E" w:rsidRDefault="00CB778E" w:rsidP="00F44829">
      <w:pPr>
        <w:pStyle w:val="Sangra2detindependiente"/>
        <w:tabs>
          <w:tab w:val="clear" w:pos="4678"/>
          <w:tab w:val="left" w:pos="3119"/>
        </w:tabs>
        <w:ind w:left="1701" w:firstLine="0"/>
        <w:rPr>
          <w:rFonts w:cs="Arial"/>
          <w:sz w:val="24"/>
          <w:szCs w:val="24"/>
          <w:lang w:val="es-CL"/>
        </w:rPr>
      </w:pPr>
    </w:p>
    <w:p w:rsidR="00F44829" w:rsidRDefault="00836617"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w:t>
      </w:r>
      <w:r>
        <w:rPr>
          <w:rFonts w:cs="Arial"/>
          <w:sz w:val="24"/>
          <w:szCs w:val="24"/>
          <w:lang w:val="es-CL"/>
        </w:rPr>
        <w:t xml:space="preserve"> de</w:t>
      </w:r>
      <w:r w:rsidR="00F44829" w:rsidRPr="0056185D">
        <w:rPr>
          <w:rFonts w:cs="Arial"/>
          <w:sz w:val="24"/>
          <w:szCs w:val="24"/>
          <w:lang w:val="es-CL"/>
        </w:rPr>
        <w:t xml:space="preserve"> 5</w:t>
      </w:r>
      <w:r w:rsidR="00CB46C2">
        <w:rPr>
          <w:rFonts w:cs="Arial"/>
          <w:sz w:val="24"/>
          <w:szCs w:val="24"/>
          <w:lang w:val="es-CL"/>
        </w:rPr>
        <w:t xml:space="preserve"> puntos</w:t>
      </w:r>
      <w:r w:rsidR="00CB778E">
        <w:rPr>
          <w:rFonts w:cs="Arial"/>
          <w:sz w:val="24"/>
          <w:szCs w:val="24"/>
          <w:lang w:val="es-CL"/>
        </w:rPr>
        <w:t>.</w:t>
      </w: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.1.2  Etapa 2: Factor "E</w:t>
      </w:r>
      <w:r w:rsidR="00CB778E">
        <w:rPr>
          <w:rFonts w:cs="Arial"/>
          <w:sz w:val="24"/>
          <w:szCs w:val="24"/>
          <w:lang w:val="es-CL"/>
        </w:rPr>
        <w:t>xperiencia Laboral"</w:t>
      </w:r>
      <w:r w:rsidR="00A962AB">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B1536">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Experiencia Laboral en el área de desempeño</w:t>
      </w:r>
      <w:r w:rsidR="00A962AB">
        <w:rPr>
          <w:rFonts w:cs="Arial"/>
          <w:sz w:val="24"/>
          <w:szCs w:val="24"/>
          <w:lang w:val="es-CL"/>
        </w:rPr>
        <w:t>:</w:t>
      </w:r>
      <w:r w:rsidRPr="0056185D">
        <w:rPr>
          <w:rFonts w:cs="Arial"/>
          <w:sz w:val="24"/>
          <w:szCs w:val="24"/>
          <w:lang w:val="es-CL"/>
        </w:rPr>
        <w:t xml:space="preserve"> En esta instancia se analizarán los antecedentes referidos a la experiencia laboral, tanto en el ámbito público como en el privado.</w:t>
      </w:r>
    </w:p>
    <w:p w:rsidR="00F44829" w:rsidRDefault="00F44829" w:rsidP="00F44829">
      <w:pPr>
        <w:pStyle w:val="Sangra2detindependiente"/>
        <w:tabs>
          <w:tab w:val="clear" w:pos="4678"/>
        </w:tabs>
        <w:ind w:left="1701" w:firstLine="0"/>
        <w:rPr>
          <w:rFonts w:cs="Arial"/>
          <w:sz w:val="24"/>
          <w:szCs w:val="24"/>
          <w:lang w:val="es-CL"/>
        </w:rPr>
      </w:pPr>
    </w:p>
    <w:tbl>
      <w:tblPr>
        <w:tblW w:w="4190" w:type="pct"/>
        <w:tblCellSpacing w:w="0" w:type="dxa"/>
        <w:tblInd w:w="173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38"/>
        <w:gridCol w:w="1419"/>
      </w:tblGrid>
      <w:tr w:rsidR="00F44829" w:rsidRPr="00D83145" w:rsidTr="00202D4B">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F44829" w:rsidP="005943AB">
            <w:pPr>
              <w:ind w:left="159"/>
              <w:rPr>
                <w:rFonts w:cs="Arial"/>
                <w:sz w:val="18"/>
                <w:szCs w:val="18"/>
                <w:lang w:val="es-CL" w:eastAsia="es-CL"/>
              </w:rPr>
            </w:pPr>
            <w:r w:rsidRPr="00836617">
              <w:rPr>
                <w:rFonts w:cs="Arial"/>
                <w:b/>
                <w:bCs/>
                <w:sz w:val="18"/>
                <w:szCs w:val="18"/>
                <w:lang w:val="es-CL" w:eastAsia="es-CL"/>
              </w:rPr>
              <w:t>Criterio</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F44829" w:rsidP="00B27699">
            <w:pPr>
              <w:jc w:val="center"/>
              <w:rPr>
                <w:rFonts w:cs="Arial"/>
                <w:sz w:val="18"/>
                <w:szCs w:val="18"/>
                <w:lang w:val="es-CL" w:eastAsia="es-CL"/>
              </w:rPr>
            </w:pPr>
            <w:r w:rsidRPr="00836617">
              <w:rPr>
                <w:rFonts w:cs="Arial"/>
                <w:b/>
                <w:bCs/>
                <w:sz w:val="18"/>
                <w:szCs w:val="18"/>
                <w:lang w:val="es-CL" w:eastAsia="es-CL"/>
              </w:rPr>
              <w:t>Puntuación</w:t>
            </w:r>
          </w:p>
        </w:tc>
      </w:tr>
      <w:tr w:rsidR="00F44829" w:rsidRPr="00D83145" w:rsidTr="00202D4B">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E251A8" w:rsidP="005943AB">
            <w:pPr>
              <w:ind w:left="159"/>
              <w:rPr>
                <w:rFonts w:cs="Arial"/>
                <w:sz w:val="18"/>
                <w:szCs w:val="18"/>
                <w:lang w:val="es-CL" w:eastAsia="es-CL"/>
              </w:rPr>
            </w:pPr>
            <w:r w:rsidRPr="00836617">
              <w:rPr>
                <w:rFonts w:cs="Arial"/>
                <w:sz w:val="18"/>
                <w:szCs w:val="18"/>
                <w:lang w:val="es-CL" w:eastAsia="es-CL"/>
              </w:rPr>
              <w:t>Experi</w:t>
            </w:r>
            <w:r w:rsidR="00AD0D24">
              <w:rPr>
                <w:rFonts w:cs="Arial"/>
                <w:sz w:val="18"/>
                <w:szCs w:val="18"/>
                <w:lang w:val="es-CL" w:eastAsia="es-CL"/>
              </w:rPr>
              <w:t>encia laboral  igual o mayor a 2</w:t>
            </w:r>
            <w:r w:rsidRPr="00836617">
              <w:rPr>
                <w:rFonts w:cs="Arial"/>
                <w:sz w:val="18"/>
                <w:szCs w:val="18"/>
                <w:lang w:val="es-CL" w:eastAsia="es-CL"/>
              </w:rPr>
              <w:t xml:space="preserve"> años en cargos similares</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DC722E" w:rsidP="00B27699">
            <w:pPr>
              <w:jc w:val="center"/>
              <w:rPr>
                <w:rFonts w:cs="Arial"/>
                <w:sz w:val="18"/>
                <w:szCs w:val="18"/>
                <w:lang w:val="es-CL" w:eastAsia="es-CL"/>
              </w:rPr>
            </w:pPr>
            <w:r>
              <w:rPr>
                <w:rFonts w:cs="Arial"/>
                <w:sz w:val="18"/>
                <w:szCs w:val="18"/>
                <w:lang w:val="es-CL" w:eastAsia="es-CL"/>
              </w:rPr>
              <w:t>15</w:t>
            </w:r>
          </w:p>
        </w:tc>
      </w:tr>
      <w:tr w:rsidR="00F44829" w:rsidRPr="00D83145" w:rsidTr="00202D4B">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E251A8" w:rsidP="005943AB">
            <w:pPr>
              <w:ind w:left="159"/>
              <w:rPr>
                <w:rFonts w:cs="Arial"/>
                <w:sz w:val="18"/>
                <w:szCs w:val="18"/>
                <w:lang w:val="es-CL" w:eastAsia="es-CL"/>
              </w:rPr>
            </w:pPr>
            <w:r w:rsidRPr="00836617">
              <w:rPr>
                <w:rFonts w:cs="Arial"/>
                <w:sz w:val="18"/>
                <w:szCs w:val="18"/>
                <w:lang w:val="es-CL" w:eastAsia="es-CL"/>
              </w:rPr>
              <w:t>Experiencia la</w:t>
            </w:r>
            <w:r w:rsidR="00AD0D24">
              <w:rPr>
                <w:rFonts w:cs="Arial"/>
                <w:sz w:val="18"/>
                <w:szCs w:val="18"/>
                <w:lang w:val="es-CL" w:eastAsia="es-CL"/>
              </w:rPr>
              <w:t>boral mayor a 1 año y menor  a 2</w:t>
            </w:r>
            <w:r w:rsidRPr="00836617">
              <w:rPr>
                <w:rFonts w:cs="Arial"/>
                <w:sz w:val="18"/>
                <w:szCs w:val="18"/>
                <w:lang w:val="es-CL" w:eastAsia="es-CL"/>
              </w:rPr>
              <w:t xml:space="preserve"> años en cargos similares</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65066E" w:rsidP="00B27699">
            <w:pPr>
              <w:jc w:val="center"/>
              <w:rPr>
                <w:rFonts w:cs="Arial"/>
                <w:sz w:val="18"/>
                <w:szCs w:val="18"/>
                <w:lang w:val="es-CL" w:eastAsia="es-CL"/>
              </w:rPr>
            </w:pPr>
            <w:r w:rsidRPr="00836617">
              <w:rPr>
                <w:rFonts w:cs="Arial"/>
                <w:sz w:val="18"/>
                <w:szCs w:val="18"/>
                <w:lang w:val="es-CL" w:eastAsia="es-CL"/>
              </w:rPr>
              <w:t>10</w:t>
            </w:r>
          </w:p>
        </w:tc>
      </w:tr>
      <w:tr w:rsidR="00F44829" w:rsidRPr="00D83145" w:rsidTr="00202D4B">
        <w:trPr>
          <w:trHeight w:val="220"/>
          <w:tblCellSpacing w:w="0" w:type="dxa"/>
        </w:trPr>
        <w:tc>
          <w:tcPr>
            <w:tcW w:w="4242" w:type="pct"/>
            <w:tcBorders>
              <w:top w:val="outset" w:sz="6" w:space="0" w:color="auto"/>
              <w:left w:val="outset" w:sz="6" w:space="0" w:color="auto"/>
              <w:bottom w:val="outset" w:sz="6" w:space="0" w:color="auto"/>
              <w:right w:val="outset" w:sz="6" w:space="0" w:color="auto"/>
            </w:tcBorders>
            <w:vAlign w:val="center"/>
          </w:tcPr>
          <w:p w:rsidR="00F44829" w:rsidRPr="00836617" w:rsidRDefault="00E251A8" w:rsidP="005943AB">
            <w:pPr>
              <w:ind w:left="159"/>
              <w:rPr>
                <w:rFonts w:cs="Arial"/>
                <w:sz w:val="18"/>
                <w:szCs w:val="18"/>
                <w:lang w:val="es-CL" w:eastAsia="es-CL"/>
              </w:rPr>
            </w:pPr>
            <w:r w:rsidRPr="00836617">
              <w:rPr>
                <w:rFonts w:cs="Arial"/>
                <w:sz w:val="18"/>
                <w:szCs w:val="18"/>
                <w:lang w:val="es-CL" w:eastAsia="es-CL"/>
              </w:rPr>
              <w:t>Experiencia laboral menor a un año</w:t>
            </w:r>
          </w:p>
        </w:tc>
        <w:tc>
          <w:tcPr>
            <w:tcW w:w="758" w:type="pct"/>
            <w:tcBorders>
              <w:top w:val="outset" w:sz="6" w:space="0" w:color="auto"/>
              <w:left w:val="outset" w:sz="6" w:space="0" w:color="auto"/>
              <w:bottom w:val="outset" w:sz="6" w:space="0" w:color="auto"/>
              <w:right w:val="outset" w:sz="6" w:space="0" w:color="auto"/>
            </w:tcBorders>
            <w:vAlign w:val="center"/>
            <w:hideMark/>
          </w:tcPr>
          <w:p w:rsidR="00F44829" w:rsidRPr="00836617" w:rsidRDefault="00A63566" w:rsidP="00B27699">
            <w:pPr>
              <w:jc w:val="center"/>
              <w:rPr>
                <w:rFonts w:cs="Arial"/>
                <w:sz w:val="18"/>
                <w:szCs w:val="18"/>
                <w:lang w:val="es-CL" w:eastAsia="es-CL"/>
              </w:rPr>
            </w:pPr>
            <w:r w:rsidRPr="00836617">
              <w:rPr>
                <w:rFonts w:cs="Arial"/>
                <w:sz w:val="18"/>
                <w:szCs w:val="18"/>
                <w:lang w:val="es-CL" w:eastAsia="es-CL"/>
              </w:rPr>
              <w:t>0</w:t>
            </w:r>
          </w:p>
        </w:tc>
      </w:tr>
    </w:tbl>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FB1536"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w:t>
      </w:r>
      <w:r w:rsidR="00A63566">
        <w:rPr>
          <w:rFonts w:cs="Arial"/>
          <w:sz w:val="24"/>
          <w:szCs w:val="24"/>
          <w:lang w:val="es-CL"/>
        </w:rPr>
        <w:t>o de aprobación de la etapa es 10</w:t>
      </w:r>
      <w:r w:rsidR="00CB46C2">
        <w:rPr>
          <w:rFonts w:cs="Arial"/>
          <w:sz w:val="24"/>
          <w:szCs w:val="24"/>
          <w:lang w:val="es-CL"/>
        </w:rPr>
        <w:t xml:space="preserve"> puntos</w:t>
      </w:r>
      <w:r w:rsidR="00CB778E">
        <w:rPr>
          <w:rFonts w:cs="Arial"/>
          <w:sz w:val="24"/>
          <w:szCs w:val="24"/>
          <w:lang w:val="es-CL"/>
        </w:rPr>
        <w:t>.</w:t>
      </w:r>
    </w:p>
    <w:p w:rsidR="00626250" w:rsidRDefault="00626250" w:rsidP="00F44829">
      <w:pPr>
        <w:pStyle w:val="Sangra2detindependiente"/>
        <w:tabs>
          <w:tab w:val="clear" w:pos="4678"/>
        </w:tabs>
        <w:ind w:left="1701" w:firstLine="0"/>
        <w:rPr>
          <w:rFonts w:cs="Arial"/>
          <w:sz w:val="24"/>
          <w:szCs w:val="24"/>
          <w:lang w:val="es-CL"/>
        </w:rPr>
      </w:pPr>
    </w:p>
    <w:p w:rsidR="00626250" w:rsidRPr="0056185D" w:rsidRDefault="00626250"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lastRenderedPageBreak/>
        <w:t>7</w:t>
      </w:r>
      <w:r w:rsidR="00F44829" w:rsidRPr="0056185D">
        <w:rPr>
          <w:rFonts w:cs="Arial"/>
          <w:sz w:val="24"/>
          <w:szCs w:val="24"/>
          <w:lang w:val="es-CL"/>
        </w:rPr>
        <w:t>.1.3  Etapa 3: Factor "Evalua</w:t>
      </w:r>
      <w:r w:rsidR="00CB778E">
        <w:rPr>
          <w:rFonts w:cs="Arial"/>
          <w:sz w:val="24"/>
          <w:szCs w:val="24"/>
          <w:lang w:val="es-CL"/>
        </w:rPr>
        <w:t xml:space="preserve">ción Técnica", </w:t>
      </w:r>
      <w:r w:rsidR="00F66961">
        <w:rPr>
          <w:rFonts w:cs="Arial"/>
          <w:sz w:val="24"/>
          <w:szCs w:val="24"/>
          <w:lang w:val="es-CL"/>
        </w:rPr>
        <w:t>f</w:t>
      </w:r>
      <w:r w:rsidR="00F44829" w:rsidRPr="0056185D">
        <w:rPr>
          <w:rFonts w:cs="Arial"/>
          <w:sz w:val="24"/>
          <w:szCs w:val="24"/>
          <w:lang w:val="es-CL"/>
        </w:rPr>
        <w:t xml:space="preserve">actor que se compone del siguiente subfactor: </w:t>
      </w:r>
    </w:p>
    <w:p w:rsidR="00F44829" w:rsidRDefault="00F44829" w:rsidP="00F44829">
      <w:pPr>
        <w:pStyle w:val="Sangra2detindependiente"/>
        <w:tabs>
          <w:tab w:val="clear" w:pos="4678"/>
        </w:tabs>
        <w:ind w:left="1701" w:firstLine="0"/>
        <w:rPr>
          <w:rFonts w:cs="Arial"/>
          <w:sz w:val="24"/>
          <w:szCs w:val="24"/>
          <w:lang w:val="es-CL"/>
        </w:rPr>
      </w:pPr>
    </w:p>
    <w:p w:rsidR="00194352" w:rsidRDefault="00F44829" w:rsidP="00F44829">
      <w:pPr>
        <w:pStyle w:val="Sangra2detindependiente"/>
        <w:tabs>
          <w:tab w:val="clear" w:pos="4678"/>
          <w:tab w:val="left" w:pos="3261"/>
        </w:tabs>
        <w:ind w:left="1701" w:firstLine="0"/>
        <w:rPr>
          <w:rFonts w:cs="Arial"/>
          <w:sz w:val="24"/>
          <w:szCs w:val="24"/>
        </w:rPr>
      </w:pPr>
      <w:r w:rsidRPr="0056185D">
        <w:rPr>
          <w:rFonts w:cs="Arial"/>
          <w:szCs w:val="24"/>
          <w:lang w:val="es-CL"/>
        </w:rPr>
        <w:t>•</w:t>
      </w:r>
      <w:r w:rsidR="00194352">
        <w:rPr>
          <w:rFonts w:cs="Arial"/>
          <w:szCs w:val="24"/>
          <w:lang w:val="es-CL"/>
        </w:rPr>
        <w:t xml:space="preserve"> </w:t>
      </w:r>
      <w:r w:rsidR="00FB1536">
        <w:rPr>
          <w:rFonts w:cs="Arial"/>
          <w:szCs w:val="24"/>
          <w:lang w:val="es-CL"/>
        </w:rPr>
        <w:t xml:space="preserve"> </w:t>
      </w:r>
      <w:r w:rsidRPr="00194352">
        <w:rPr>
          <w:rFonts w:cs="Arial"/>
          <w:sz w:val="24"/>
          <w:szCs w:val="24"/>
          <w:lang w:val="es-CL"/>
        </w:rPr>
        <w:t xml:space="preserve">Subfactor </w:t>
      </w:r>
      <w:r w:rsidR="0077163A">
        <w:rPr>
          <w:rFonts w:cs="Arial"/>
          <w:sz w:val="24"/>
          <w:szCs w:val="24"/>
          <w:lang w:val="es-CL"/>
        </w:rPr>
        <w:t>Evaluación Técnica</w:t>
      </w:r>
      <w:r w:rsidR="00A962AB" w:rsidRPr="00194352">
        <w:rPr>
          <w:rFonts w:cs="Arial"/>
          <w:sz w:val="24"/>
          <w:szCs w:val="24"/>
          <w:lang w:val="es-CL"/>
        </w:rPr>
        <w:t xml:space="preserve">: </w:t>
      </w:r>
      <w:r w:rsidR="00194352" w:rsidRPr="00194352">
        <w:rPr>
          <w:rFonts w:cs="Arial"/>
          <w:sz w:val="24"/>
          <w:szCs w:val="24"/>
          <w:lang w:val="es-CL"/>
        </w:rPr>
        <w:t xml:space="preserve">Consiste en una evaluación de conocimientos técnicos necesarios para desempeñar el cargo. Esta evaluación tiene por objeto analizar la consistencia entre la experiencia calificada y los conocimientos que lo avalen. </w:t>
      </w:r>
      <w:r w:rsidR="004D36EE">
        <w:rPr>
          <w:rFonts w:cs="Arial"/>
          <w:sz w:val="24"/>
          <w:szCs w:val="24"/>
        </w:rPr>
        <w:t>La evaluación consta de 25</w:t>
      </w:r>
      <w:r w:rsidR="00194352" w:rsidRPr="00194352">
        <w:rPr>
          <w:rFonts w:cs="Arial"/>
          <w:sz w:val="24"/>
          <w:szCs w:val="24"/>
        </w:rPr>
        <w:t xml:space="preserve"> preguntas, cada pregunta equivale a 1 punto.</w:t>
      </w:r>
    </w:p>
    <w:p w:rsidR="00F44829" w:rsidRPr="00194352" w:rsidRDefault="00194352" w:rsidP="00F44829">
      <w:pPr>
        <w:pStyle w:val="Sangra2detindependiente"/>
        <w:tabs>
          <w:tab w:val="clear" w:pos="4678"/>
          <w:tab w:val="left" w:pos="3261"/>
        </w:tabs>
        <w:ind w:left="1701" w:firstLine="0"/>
        <w:rPr>
          <w:rFonts w:cs="Arial"/>
          <w:sz w:val="24"/>
          <w:szCs w:val="24"/>
          <w:lang w:val="es-CL"/>
        </w:rPr>
      </w:pPr>
      <w:r w:rsidRPr="00194352">
        <w:rPr>
          <w:rFonts w:cs="Arial"/>
          <w:sz w:val="24"/>
          <w:szCs w:val="24"/>
          <w:lang w:val="es-CL"/>
        </w:rPr>
        <w:t xml:space="preserve"> </w:t>
      </w:r>
    </w:p>
    <w:tbl>
      <w:tblPr>
        <w:tblW w:w="4234" w:type="pct"/>
        <w:tblCellSpacing w:w="0" w:type="dxa"/>
        <w:tblInd w:w="169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76"/>
        <w:gridCol w:w="1479"/>
      </w:tblGrid>
      <w:tr w:rsidR="00F44829" w:rsidRPr="00E251A8" w:rsidTr="00202D4B">
        <w:trPr>
          <w:trHeight w:val="238"/>
          <w:tblCellSpacing w:w="0" w:type="dxa"/>
        </w:trPr>
        <w:tc>
          <w:tcPr>
            <w:tcW w:w="4218"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F44829" w:rsidP="005943AB">
            <w:pPr>
              <w:ind w:left="150"/>
              <w:rPr>
                <w:rFonts w:cs="Arial"/>
                <w:sz w:val="18"/>
                <w:szCs w:val="18"/>
                <w:lang w:val="es-CL" w:eastAsia="es-CL"/>
              </w:rPr>
            </w:pPr>
            <w:r w:rsidRPr="00E251A8">
              <w:rPr>
                <w:rFonts w:cs="Arial"/>
                <w:b/>
                <w:bCs/>
                <w:sz w:val="18"/>
                <w:szCs w:val="18"/>
                <w:lang w:val="es-CL" w:eastAsia="es-CL"/>
              </w:rPr>
              <w:t>Criterio</w:t>
            </w:r>
          </w:p>
        </w:tc>
        <w:tc>
          <w:tcPr>
            <w:tcW w:w="782"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F44829" w:rsidP="00B27699">
            <w:pPr>
              <w:ind w:left="150"/>
              <w:jc w:val="center"/>
              <w:rPr>
                <w:rFonts w:cs="Arial"/>
                <w:sz w:val="18"/>
                <w:szCs w:val="18"/>
                <w:lang w:val="es-CL" w:eastAsia="es-CL"/>
              </w:rPr>
            </w:pPr>
            <w:r w:rsidRPr="00E251A8">
              <w:rPr>
                <w:rFonts w:cs="Arial"/>
                <w:b/>
                <w:bCs/>
                <w:sz w:val="18"/>
                <w:szCs w:val="18"/>
                <w:lang w:val="es-CL" w:eastAsia="es-CL"/>
              </w:rPr>
              <w:t>Puntuación</w:t>
            </w:r>
          </w:p>
        </w:tc>
      </w:tr>
      <w:tr w:rsidR="00F44829" w:rsidRPr="00E251A8" w:rsidTr="00202D4B">
        <w:trPr>
          <w:trHeight w:val="215"/>
          <w:tblCellSpacing w:w="0" w:type="dxa"/>
        </w:trPr>
        <w:tc>
          <w:tcPr>
            <w:tcW w:w="4218"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514282" w:rsidP="005943AB">
            <w:pPr>
              <w:ind w:left="150"/>
              <w:rPr>
                <w:rFonts w:cs="Arial"/>
                <w:sz w:val="18"/>
                <w:szCs w:val="18"/>
                <w:lang w:val="es-CL" w:eastAsia="es-CL"/>
              </w:rPr>
            </w:pPr>
            <w:r>
              <w:rPr>
                <w:rFonts w:cs="Arial"/>
                <w:sz w:val="18"/>
                <w:szCs w:val="18"/>
                <w:lang w:val="es-CL" w:eastAsia="es-CL"/>
              </w:rPr>
              <w:t>Evaluación técnica</w:t>
            </w:r>
          </w:p>
        </w:tc>
        <w:tc>
          <w:tcPr>
            <w:tcW w:w="782"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194352" w:rsidP="00B27699">
            <w:pPr>
              <w:ind w:left="150"/>
              <w:jc w:val="center"/>
              <w:rPr>
                <w:rFonts w:cs="Arial"/>
                <w:sz w:val="18"/>
                <w:szCs w:val="18"/>
                <w:lang w:val="es-CL" w:eastAsia="es-CL"/>
              </w:rPr>
            </w:pPr>
            <w:r>
              <w:rPr>
                <w:rFonts w:cs="Arial"/>
                <w:sz w:val="18"/>
                <w:szCs w:val="18"/>
                <w:lang w:val="es-CL" w:eastAsia="es-CL"/>
              </w:rPr>
              <w:t>25</w:t>
            </w:r>
          </w:p>
        </w:tc>
      </w:tr>
    </w:tbl>
    <w:p w:rsidR="00194352" w:rsidRDefault="00194352" w:rsidP="00F44829">
      <w:pPr>
        <w:pStyle w:val="Sangra2detindependiente"/>
        <w:tabs>
          <w:tab w:val="clear" w:pos="4678"/>
        </w:tabs>
        <w:ind w:left="1701" w:firstLine="0"/>
        <w:rPr>
          <w:rFonts w:cs="Arial"/>
          <w:sz w:val="24"/>
          <w:szCs w:val="24"/>
          <w:lang w:val="es-CL"/>
        </w:rPr>
      </w:pPr>
    </w:p>
    <w:p w:rsidR="00F44829" w:rsidRDefault="00194352"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w:t>
      </w:r>
      <w:r w:rsidR="00CB46C2">
        <w:rPr>
          <w:rFonts w:cs="Arial"/>
          <w:sz w:val="24"/>
          <w:szCs w:val="24"/>
          <w:lang w:val="es-CL"/>
        </w:rPr>
        <w:t xml:space="preserve">o de aprobación de la etapa es </w:t>
      </w:r>
      <w:r>
        <w:rPr>
          <w:rFonts w:cs="Arial"/>
          <w:sz w:val="24"/>
          <w:szCs w:val="24"/>
          <w:lang w:val="es-CL"/>
        </w:rPr>
        <w:t>de 15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AD0D24" w:rsidRDefault="00AD0D24"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r w:rsidR="00541902">
        <w:rPr>
          <w:rFonts w:cs="Arial"/>
          <w:sz w:val="24"/>
          <w:szCs w:val="24"/>
          <w:lang w:val="es-CL"/>
        </w:rPr>
        <w:t>7</w:t>
      </w:r>
      <w:r w:rsidRPr="0056185D">
        <w:rPr>
          <w:rFonts w:cs="Arial"/>
          <w:sz w:val="24"/>
          <w:szCs w:val="24"/>
          <w:lang w:val="es-CL"/>
        </w:rPr>
        <w:t>.1.4  Etapa 4: Factor "Habilidades, destrezas y aptitud</w:t>
      </w:r>
      <w:r w:rsidR="0048394B">
        <w:rPr>
          <w:rFonts w:cs="Arial"/>
          <w:sz w:val="24"/>
          <w:szCs w:val="24"/>
          <w:lang w:val="es-CL"/>
        </w:rPr>
        <w:t>es para el cargo"</w:t>
      </w:r>
      <w:r w:rsidR="00F66961">
        <w:rPr>
          <w:rFonts w:cs="Arial"/>
          <w:sz w:val="24"/>
          <w:szCs w:val="24"/>
          <w:lang w:val="es-CL"/>
        </w:rPr>
        <w:t>, f</w:t>
      </w:r>
      <w:r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B1536">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Evaluación de competencias para el cargo: Consiste en la aplicación de una batería de test psicolaborales, destinados a medir el nivel de las competencias mínimas requer</w:t>
      </w:r>
      <w:r w:rsidR="001F6218">
        <w:rPr>
          <w:rFonts w:cs="Arial"/>
          <w:sz w:val="24"/>
          <w:szCs w:val="24"/>
          <w:lang w:val="es-CL"/>
        </w:rPr>
        <w:t xml:space="preserve">idas en </w:t>
      </w:r>
      <w:r w:rsidRPr="0056185D">
        <w:rPr>
          <w:rFonts w:cs="Arial"/>
          <w:sz w:val="24"/>
          <w:szCs w:val="24"/>
          <w:lang w:val="es-CL"/>
        </w:rPr>
        <w:t xml:space="preserve">el perfil del cargo. </w:t>
      </w:r>
    </w:p>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tbl>
      <w:tblPr>
        <w:tblW w:w="4182" w:type="pct"/>
        <w:tblCellSpacing w:w="0" w:type="dxa"/>
        <w:tblInd w:w="174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5"/>
        <w:gridCol w:w="1464"/>
      </w:tblGrid>
      <w:tr w:rsidR="00F44829" w:rsidRPr="00D83145" w:rsidTr="001F6218">
        <w:trPr>
          <w:trHeight w:val="272"/>
          <w:tblCellSpacing w:w="0" w:type="dxa"/>
        </w:trPr>
        <w:tc>
          <w:tcPr>
            <w:tcW w:w="4216"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F44829" w:rsidP="005943AB">
            <w:pPr>
              <w:ind w:left="237"/>
              <w:rPr>
                <w:rFonts w:cs="Arial"/>
                <w:sz w:val="18"/>
                <w:szCs w:val="18"/>
                <w:lang w:val="es-CL" w:eastAsia="es-CL"/>
              </w:rPr>
            </w:pPr>
            <w:r w:rsidRPr="00E251A8">
              <w:rPr>
                <w:rFonts w:cs="Arial"/>
                <w:b/>
                <w:bCs/>
                <w:sz w:val="18"/>
                <w:szCs w:val="18"/>
                <w:lang w:val="es-CL" w:eastAsia="es-CL"/>
              </w:rPr>
              <w:t>Criterio</w:t>
            </w:r>
          </w:p>
        </w:tc>
        <w:tc>
          <w:tcPr>
            <w:tcW w:w="784" w:type="pct"/>
            <w:tcBorders>
              <w:top w:val="outset" w:sz="6" w:space="0" w:color="auto"/>
              <w:left w:val="outset" w:sz="6" w:space="0" w:color="auto"/>
              <w:bottom w:val="outset" w:sz="6" w:space="0" w:color="auto"/>
              <w:right w:val="outset" w:sz="6" w:space="0" w:color="auto"/>
            </w:tcBorders>
            <w:vAlign w:val="center"/>
            <w:hideMark/>
          </w:tcPr>
          <w:p w:rsidR="00F44829" w:rsidRPr="00E251A8" w:rsidRDefault="00F44829" w:rsidP="00B27699">
            <w:pPr>
              <w:jc w:val="center"/>
              <w:rPr>
                <w:rFonts w:cs="Arial"/>
                <w:sz w:val="18"/>
                <w:szCs w:val="18"/>
                <w:lang w:val="es-CL" w:eastAsia="es-CL"/>
              </w:rPr>
            </w:pPr>
            <w:r w:rsidRPr="00E251A8">
              <w:rPr>
                <w:rFonts w:cs="Arial"/>
                <w:b/>
                <w:bCs/>
                <w:sz w:val="18"/>
                <w:szCs w:val="18"/>
                <w:lang w:val="es-CL" w:eastAsia="es-CL"/>
              </w:rPr>
              <w:t>Puntuación</w:t>
            </w:r>
          </w:p>
        </w:tc>
      </w:tr>
      <w:tr w:rsidR="00DC722E" w:rsidRPr="00D83145" w:rsidTr="00DC722E">
        <w:trPr>
          <w:trHeight w:val="257"/>
          <w:tblCellSpacing w:w="0" w:type="dxa"/>
        </w:trPr>
        <w:tc>
          <w:tcPr>
            <w:tcW w:w="4216" w:type="pct"/>
            <w:tcBorders>
              <w:top w:val="outset" w:sz="6" w:space="0" w:color="auto"/>
              <w:left w:val="outset" w:sz="6" w:space="0" w:color="auto"/>
              <w:bottom w:val="outset" w:sz="6" w:space="0" w:color="auto"/>
              <w:right w:val="outset" w:sz="6" w:space="0" w:color="auto"/>
            </w:tcBorders>
            <w:vAlign w:val="center"/>
          </w:tcPr>
          <w:p w:rsidR="00DC722E" w:rsidRPr="0056185D" w:rsidRDefault="00DC722E" w:rsidP="00496DD7">
            <w:pPr>
              <w:rPr>
                <w:rFonts w:cs="Arial"/>
                <w:sz w:val="18"/>
                <w:szCs w:val="18"/>
                <w:lang w:val="es-CL" w:eastAsia="es-CL"/>
              </w:rPr>
            </w:pPr>
            <w:r>
              <w:rPr>
                <w:rFonts w:cs="Arial"/>
                <w:sz w:val="18"/>
                <w:szCs w:val="18"/>
                <w:lang w:val="es-CL" w:eastAsia="es-CL"/>
              </w:rPr>
              <w:t>Se ajusta a las competencias requeridas para el cargo</w:t>
            </w:r>
          </w:p>
        </w:tc>
        <w:tc>
          <w:tcPr>
            <w:tcW w:w="784" w:type="pct"/>
            <w:tcBorders>
              <w:top w:val="outset" w:sz="6" w:space="0" w:color="auto"/>
              <w:left w:val="outset" w:sz="6" w:space="0" w:color="auto"/>
              <w:bottom w:val="outset" w:sz="6" w:space="0" w:color="auto"/>
              <w:right w:val="outset" w:sz="6" w:space="0" w:color="auto"/>
            </w:tcBorders>
            <w:vAlign w:val="center"/>
          </w:tcPr>
          <w:p w:rsidR="00DC722E" w:rsidRPr="00E251A8" w:rsidRDefault="00DC722E" w:rsidP="00B27699">
            <w:pPr>
              <w:jc w:val="center"/>
              <w:rPr>
                <w:rFonts w:cs="Arial"/>
                <w:sz w:val="18"/>
                <w:szCs w:val="18"/>
                <w:lang w:val="es-CL" w:eastAsia="es-CL"/>
              </w:rPr>
            </w:pPr>
            <w:r>
              <w:rPr>
                <w:rFonts w:cs="Arial"/>
                <w:sz w:val="18"/>
                <w:szCs w:val="18"/>
                <w:lang w:val="es-CL" w:eastAsia="es-CL"/>
              </w:rPr>
              <w:t>10</w:t>
            </w:r>
          </w:p>
        </w:tc>
      </w:tr>
      <w:tr w:rsidR="00DC722E" w:rsidRPr="00D83145" w:rsidTr="001F6218">
        <w:trPr>
          <w:trHeight w:val="246"/>
          <w:tblCellSpacing w:w="0" w:type="dxa"/>
        </w:trPr>
        <w:tc>
          <w:tcPr>
            <w:tcW w:w="4216" w:type="pct"/>
            <w:tcBorders>
              <w:top w:val="outset" w:sz="6" w:space="0" w:color="auto"/>
              <w:left w:val="outset" w:sz="6" w:space="0" w:color="auto"/>
              <w:bottom w:val="outset" w:sz="6" w:space="0" w:color="auto"/>
              <w:right w:val="outset" w:sz="6" w:space="0" w:color="auto"/>
            </w:tcBorders>
            <w:vAlign w:val="center"/>
          </w:tcPr>
          <w:p w:rsidR="00DC722E" w:rsidRPr="0056185D" w:rsidRDefault="00DC722E" w:rsidP="00496DD7">
            <w:pPr>
              <w:rPr>
                <w:rFonts w:cs="Arial"/>
                <w:sz w:val="18"/>
                <w:szCs w:val="18"/>
                <w:lang w:val="es-CL" w:eastAsia="es-CL"/>
              </w:rPr>
            </w:pPr>
            <w:r>
              <w:rPr>
                <w:rFonts w:cs="Arial"/>
                <w:sz w:val="18"/>
                <w:szCs w:val="18"/>
                <w:lang w:val="es-CL" w:eastAsia="es-CL"/>
              </w:rPr>
              <w:t>Se ajusta parcialmente a las competencias requeridas para el cargo</w:t>
            </w:r>
          </w:p>
        </w:tc>
        <w:tc>
          <w:tcPr>
            <w:tcW w:w="784" w:type="pct"/>
            <w:tcBorders>
              <w:top w:val="outset" w:sz="6" w:space="0" w:color="auto"/>
              <w:left w:val="outset" w:sz="6" w:space="0" w:color="auto"/>
              <w:bottom w:val="outset" w:sz="6" w:space="0" w:color="auto"/>
              <w:right w:val="outset" w:sz="6" w:space="0" w:color="auto"/>
            </w:tcBorders>
            <w:vAlign w:val="center"/>
          </w:tcPr>
          <w:p w:rsidR="00DC722E" w:rsidRPr="00E251A8" w:rsidRDefault="00DC722E" w:rsidP="00B27699">
            <w:pPr>
              <w:jc w:val="center"/>
              <w:rPr>
                <w:rFonts w:cs="Arial"/>
                <w:sz w:val="18"/>
                <w:szCs w:val="18"/>
                <w:lang w:val="es-CL" w:eastAsia="es-CL"/>
              </w:rPr>
            </w:pPr>
            <w:r>
              <w:rPr>
                <w:rFonts w:cs="Arial"/>
                <w:sz w:val="18"/>
                <w:szCs w:val="18"/>
                <w:lang w:val="es-CL" w:eastAsia="es-CL"/>
              </w:rPr>
              <w:t>5</w:t>
            </w:r>
          </w:p>
        </w:tc>
      </w:tr>
      <w:tr w:rsidR="00DC722E" w:rsidRPr="00D83145" w:rsidTr="00DC722E">
        <w:trPr>
          <w:trHeight w:val="246"/>
          <w:tblCellSpacing w:w="0" w:type="dxa"/>
        </w:trPr>
        <w:tc>
          <w:tcPr>
            <w:tcW w:w="4216" w:type="pct"/>
            <w:tcBorders>
              <w:top w:val="outset" w:sz="6" w:space="0" w:color="auto"/>
              <w:left w:val="outset" w:sz="6" w:space="0" w:color="auto"/>
              <w:bottom w:val="outset" w:sz="6" w:space="0" w:color="auto"/>
              <w:right w:val="outset" w:sz="6" w:space="0" w:color="auto"/>
            </w:tcBorders>
            <w:vAlign w:val="center"/>
          </w:tcPr>
          <w:p w:rsidR="00DC722E" w:rsidRPr="0056185D" w:rsidRDefault="00DC722E" w:rsidP="00496DD7">
            <w:pPr>
              <w:rPr>
                <w:rFonts w:cs="Arial"/>
                <w:sz w:val="18"/>
                <w:szCs w:val="18"/>
                <w:lang w:val="es-CL" w:eastAsia="es-CL"/>
              </w:rPr>
            </w:pPr>
            <w:r w:rsidRPr="0056185D">
              <w:rPr>
                <w:rFonts w:cs="Arial"/>
                <w:sz w:val="18"/>
                <w:szCs w:val="18"/>
                <w:lang w:val="es-CL" w:eastAsia="es-CL"/>
              </w:rPr>
              <w:t xml:space="preserve">No </w:t>
            </w:r>
            <w:r>
              <w:rPr>
                <w:rFonts w:cs="Arial"/>
                <w:sz w:val="18"/>
                <w:szCs w:val="18"/>
                <w:lang w:val="es-CL" w:eastAsia="es-CL"/>
              </w:rPr>
              <w:t xml:space="preserve">se ajusta </w:t>
            </w:r>
            <w:r w:rsidRPr="0056185D">
              <w:rPr>
                <w:rFonts w:cs="Arial"/>
                <w:sz w:val="18"/>
                <w:szCs w:val="18"/>
                <w:lang w:val="es-CL" w:eastAsia="es-CL"/>
              </w:rPr>
              <w:t>a las competencias para el cargo</w:t>
            </w:r>
          </w:p>
        </w:tc>
        <w:tc>
          <w:tcPr>
            <w:tcW w:w="784" w:type="pct"/>
            <w:tcBorders>
              <w:top w:val="outset" w:sz="6" w:space="0" w:color="auto"/>
              <w:left w:val="outset" w:sz="6" w:space="0" w:color="auto"/>
              <w:bottom w:val="outset" w:sz="6" w:space="0" w:color="auto"/>
              <w:right w:val="outset" w:sz="6" w:space="0" w:color="auto"/>
            </w:tcBorders>
            <w:vAlign w:val="center"/>
          </w:tcPr>
          <w:p w:rsidR="00DC722E" w:rsidRPr="00E251A8" w:rsidRDefault="00DC722E" w:rsidP="00B27699">
            <w:pPr>
              <w:jc w:val="center"/>
              <w:rPr>
                <w:rFonts w:cs="Arial"/>
                <w:sz w:val="18"/>
                <w:szCs w:val="18"/>
                <w:lang w:val="es-CL" w:eastAsia="es-CL"/>
              </w:rPr>
            </w:pPr>
            <w:r w:rsidRPr="00E251A8">
              <w:rPr>
                <w:rFonts w:cs="Arial"/>
                <w:sz w:val="18"/>
                <w:szCs w:val="18"/>
                <w:lang w:val="es-CL" w:eastAsia="es-CL"/>
              </w:rPr>
              <w:t>0</w:t>
            </w:r>
          </w:p>
        </w:tc>
      </w:tr>
    </w:tbl>
    <w:p w:rsidR="00F44829" w:rsidRDefault="00F44829" w:rsidP="00F44829">
      <w:pPr>
        <w:pStyle w:val="Sangra2detindependiente"/>
        <w:tabs>
          <w:tab w:val="clear" w:pos="4678"/>
          <w:tab w:val="left" w:pos="3119"/>
          <w:tab w:val="left" w:pos="3402"/>
        </w:tabs>
        <w:ind w:left="1701" w:firstLine="0"/>
        <w:rPr>
          <w:rFonts w:cs="Arial"/>
          <w:sz w:val="24"/>
          <w:szCs w:val="24"/>
          <w:lang w:val="es-CL"/>
        </w:rPr>
      </w:pPr>
    </w:p>
    <w:p w:rsidR="00F44829" w:rsidRDefault="001F6218"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 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770CCB" w:rsidRPr="0056185D" w:rsidRDefault="00770CCB" w:rsidP="00F44829">
      <w:pPr>
        <w:pStyle w:val="Sangra2detindependiente"/>
        <w:tabs>
          <w:tab w:val="clear" w:pos="4678"/>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 xml:space="preserve"> </w:t>
      </w: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.1.5  Etapa 5: Factor "Aptitudes específicas para el desempeño</w:t>
      </w:r>
      <w:r w:rsidR="002D3A8C">
        <w:rPr>
          <w:rFonts w:cs="Arial"/>
          <w:sz w:val="24"/>
          <w:szCs w:val="24"/>
          <w:lang w:val="es-CL"/>
        </w:rPr>
        <w:t xml:space="preserve"> de la Función"</w:t>
      </w:r>
      <w:r w:rsidR="00F66961">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B1536">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 xml:space="preserve">Subfactor Adecuación Psicolaboral para el cargo: Consiste en la realización de una entrevista, destinada a medir el grado de adecuación psicolaboral para el cargo. </w:t>
      </w: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tbl>
      <w:tblPr>
        <w:tblpPr w:leftFromText="141" w:rightFromText="141" w:vertAnchor="text" w:horzAnchor="page" w:tblpX="2267" w:tblpY="-24"/>
        <w:tblW w:w="4203"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4"/>
        <w:gridCol w:w="1442"/>
      </w:tblGrid>
      <w:tr w:rsidR="00D31379" w:rsidRPr="00D83145" w:rsidTr="00820FB6">
        <w:trPr>
          <w:trHeight w:val="232"/>
          <w:tblCellSpacing w:w="0" w:type="dxa"/>
        </w:trPr>
        <w:tc>
          <w:tcPr>
            <w:tcW w:w="4232"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D31379" w:rsidP="00820FB6">
            <w:pPr>
              <w:tabs>
                <w:tab w:val="left" w:pos="3544"/>
                <w:tab w:val="left" w:pos="3686"/>
              </w:tabs>
              <w:ind w:left="142"/>
              <w:rPr>
                <w:rFonts w:cs="Arial"/>
                <w:sz w:val="18"/>
                <w:szCs w:val="18"/>
                <w:lang w:val="es-CL" w:eastAsia="es-CL"/>
              </w:rPr>
            </w:pPr>
            <w:r w:rsidRPr="00E251A8">
              <w:rPr>
                <w:rFonts w:cs="Arial"/>
                <w:b/>
                <w:bCs/>
                <w:sz w:val="18"/>
                <w:szCs w:val="18"/>
                <w:lang w:val="es-CL" w:eastAsia="es-CL"/>
              </w:rPr>
              <w:t>Criterio</w:t>
            </w:r>
          </w:p>
        </w:tc>
        <w:tc>
          <w:tcPr>
            <w:tcW w:w="768"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D31379" w:rsidP="00820FB6">
            <w:pPr>
              <w:tabs>
                <w:tab w:val="left" w:pos="3544"/>
                <w:tab w:val="left" w:pos="3686"/>
              </w:tabs>
              <w:ind w:left="142"/>
              <w:jc w:val="center"/>
              <w:rPr>
                <w:rFonts w:cs="Arial"/>
                <w:sz w:val="18"/>
                <w:szCs w:val="18"/>
                <w:lang w:val="es-CL" w:eastAsia="es-CL"/>
              </w:rPr>
            </w:pPr>
            <w:r w:rsidRPr="00E251A8">
              <w:rPr>
                <w:rFonts w:cs="Arial"/>
                <w:b/>
                <w:bCs/>
                <w:sz w:val="18"/>
                <w:szCs w:val="18"/>
                <w:lang w:val="es-CL" w:eastAsia="es-CL"/>
              </w:rPr>
              <w:t>Puntuación</w:t>
            </w:r>
          </w:p>
        </w:tc>
      </w:tr>
      <w:tr w:rsidR="00D31379" w:rsidRPr="00D83145" w:rsidTr="00820FB6">
        <w:trPr>
          <w:trHeight w:val="232"/>
          <w:tblCellSpacing w:w="0" w:type="dxa"/>
        </w:trPr>
        <w:tc>
          <w:tcPr>
            <w:tcW w:w="4232"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1D4A39" w:rsidP="00820FB6">
            <w:pPr>
              <w:tabs>
                <w:tab w:val="left" w:pos="3544"/>
                <w:tab w:val="left" w:pos="3686"/>
              </w:tabs>
              <w:ind w:left="142"/>
              <w:rPr>
                <w:rFonts w:cs="Arial"/>
                <w:sz w:val="18"/>
                <w:szCs w:val="18"/>
                <w:lang w:val="es-CL" w:eastAsia="es-CL"/>
              </w:rPr>
            </w:pPr>
            <w:r>
              <w:rPr>
                <w:rFonts w:cs="Arial"/>
                <w:sz w:val="18"/>
                <w:szCs w:val="18"/>
                <w:lang w:val="es-CL" w:eastAsia="es-CL"/>
              </w:rPr>
              <w:t xml:space="preserve">Entrevista individual </w:t>
            </w:r>
            <w:r w:rsidR="00D31379" w:rsidRPr="00E251A8">
              <w:rPr>
                <w:rFonts w:cs="Arial"/>
                <w:sz w:val="18"/>
                <w:szCs w:val="18"/>
                <w:lang w:val="es-CL" w:eastAsia="es-CL"/>
              </w:rPr>
              <w:t xml:space="preserve">de apreciación </w:t>
            </w:r>
            <w:proofErr w:type="spellStart"/>
            <w:r w:rsidR="00D31379" w:rsidRPr="00E251A8">
              <w:rPr>
                <w:rFonts w:cs="Arial"/>
                <w:sz w:val="18"/>
                <w:szCs w:val="18"/>
                <w:lang w:val="es-CL" w:eastAsia="es-CL"/>
              </w:rPr>
              <w:t>Psicolaboral</w:t>
            </w:r>
            <w:proofErr w:type="spellEnd"/>
            <w:r w:rsidR="00D31379" w:rsidRPr="00E251A8">
              <w:rPr>
                <w:rFonts w:cs="Arial"/>
                <w:sz w:val="18"/>
                <w:szCs w:val="18"/>
                <w:lang w:val="es-CL" w:eastAsia="es-CL"/>
              </w:rPr>
              <w:t xml:space="preserve"> lo define como recomendable para el cargo</w:t>
            </w:r>
          </w:p>
        </w:tc>
        <w:tc>
          <w:tcPr>
            <w:tcW w:w="768"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D31379" w:rsidP="00820FB6">
            <w:pPr>
              <w:tabs>
                <w:tab w:val="left" w:pos="3544"/>
                <w:tab w:val="left" w:pos="3686"/>
              </w:tabs>
              <w:ind w:left="142"/>
              <w:jc w:val="center"/>
              <w:rPr>
                <w:rFonts w:cs="Arial"/>
                <w:sz w:val="18"/>
                <w:szCs w:val="18"/>
                <w:lang w:val="es-CL" w:eastAsia="es-CL"/>
              </w:rPr>
            </w:pPr>
            <w:r w:rsidRPr="00E251A8">
              <w:rPr>
                <w:rFonts w:cs="Arial"/>
                <w:sz w:val="18"/>
                <w:szCs w:val="18"/>
                <w:lang w:val="es-CL" w:eastAsia="es-CL"/>
              </w:rPr>
              <w:t>10</w:t>
            </w:r>
          </w:p>
        </w:tc>
      </w:tr>
      <w:tr w:rsidR="00D31379" w:rsidRPr="00D83145" w:rsidTr="00820FB6">
        <w:trPr>
          <w:trHeight w:val="247"/>
          <w:tblCellSpacing w:w="0" w:type="dxa"/>
        </w:trPr>
        <w:tc>
          <w:tcPr>
            <w:tcW w:w="4232"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1D4A39" w:rsidP="00820FB6">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E251A8">
              <w:rPr>
                <w:rFonts w:cs="Arial"/>
                <w:sz w:val="18"/>
                <w:szCs w:val="18"/>
                <w:lang w:val="es-CL" w:eastAsia="es-CL"/>
              </w:rPr>
              <w:t xml:space="preserve"> de apreciación </w:t>
            </w:r>
            <w:proofErr w:type="spellStart"/>
            <w:r w:rsidR="00D31379" w:rsidRPr="00E251A8">
              <w:rPr>
                <w:rFonts w:cs="Arial"/>
                <w:sz w:val="18"/>
                <w:szCs w:val="18"/>
                <w:lang w:val="es-CL" w:eastAsia="es-CL"/>
              </w:rPr>
              <w:t>Psicolaboral</w:t>
            </w:r>
            <w:proofErr w:type="spellEnd"/>
            <w:r w:rsidR="00D31379" w:rsidRPr="00E251A8">
              <w:rPr>
                <w:rFonts w:cs="Arial"/>
                <w:sz w:val="18"/>
                <w:szCs w:val="18"/>
                <w:lang w:val="es-CL" w:eastAsia="es-CL"/>
              </w:rPr>
              <w:t xml:space="preserve"> lo define como recomendable con reservas para el cargo</w:t>
            </w:r>
          </w:p>
        </w:tc>
        <w:tc>
          <w:tcPr>
            <w:tcW w:w="768"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D31379" w:rsidP="00820FB6">
            <w:pPr>
              <w:tabs>
                <w:tab w:val="left" w:pos="3544"/>
                <w:tab w:val="left" w:pos="3686"/>
              </w:tabs>
              <w:ind w:left="142"/>
              <w:jc w:val="center"/>
              <w:rPr>
                <w:rFonts w:cs="Arial"/>
                <w:sz w:val="18"/>
                <w:szCs w:val="18"/>
                <w:lang w:val="es-CL" w:eastAsia="es-CL"/>
              </w:rPr>
            </w:pPr>
            <w:r w:rsidRPr="00E251A8">
              <w:rPr>
                <w:rFonts w:cs="Arial"/>
                <w:sz w:val="18"/>
                <w:szCs w:val="18"/>
                <w:lang w:val="es-CL" w:eastAsia="es-CL"/>
              </w:rPr>
              <w:t>5</w:t>
            </w:r>
          </w:p>
        </w:tc>
      </w:tr>
      <w:tr w:rsidR="00D31379" w:rsidRPr="00D83145" w:rsidTr="00820FB6">
        <w:trPr>
          <w:trHeight w:val="220"/>
          <w:tblCellSpacing w:w="0" w:type="dxa"/>
        </w:trPr>
        <w:tc>
          <w:tcPr>
            <w:tcW w:w="4232"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1D4A39" w:rsidP="00820FB6">
            <w:pPr>
              <w:tabs>
                <w:tab w:val="left" w:pos="3544"/>
                <w:tab w:val="left" w:pos="3686"/>
              </w:tabs>
              <w:ind w:left="142"/>
              <w:rPr>
                <w:rFonts w:cs="Arial"/>
                <w:sz w:val="18"/>
                <w:szCs w:val="18"/>
                <w:lang w:val="es-CL" w:eastAsia="es-CL"/>
              </w:rPr>
            </w:pPr>
            <w:r>
              <w:rPr>
                <w:rFonts w:cs="Arial"/>
                <w:sz w:val="18"/>
                <w:szCs w:val="18"/>
                <w:lang w:val="es-CL" w:eastAsia="es-CL"/>
              </w:rPr>
              <w:t>Entrevista individual</w:t>
            </w:r>
            <w:r w:rsidR="00D31379" w:rsidRPr="00E251A8">
              <w:rPr>
                <w:rFonts w:cs="Arial"/>
                <w:sz w:val="18"/>
                <w:szCs w:val="18"/>
                <w:lang w:val="es-CL" w:eastAsia="es-CL"/>
              </w:rPr>
              <w:t xml:space="preserve"> de apreciación </w:t>
            </w:r>
            <w:proofErr w:type="spellStart"/>
            <w:r w:rsidR="00D31379" w:rsidRPr="00E251A8">
              <w:rPr>
                <w:rFonts w:cs="Arial"/>
                <w:sz w:val="18"/>
                <w:szCs w:val="18"/>
                <w:lang w:val="es-CL" w:eastAsia="es-CL"/>
              </w:rPr>
              <w:t>Psicolaboral</w:t>
            </w:r>
            <w:proofErr w:type="spellEnd"/>
            <w:r w:rsidR="00D31379" w:rsidRPr="00E251A8">
              <w:rPr>
                <w:rFonts w:cs="Arial"/>
                <w:sz w:val="18"/>
                <w:szCs w:val="18"/>
                <w:lang w:val="es-CL" w:eastAsia="es-CL"/>
              </w:rPr>
              <w:t xml:space="preserve"> lo define como no recomendable para el cargo</w:t>
            </w:r>
          </w:p>
        </w:tc>
        <w:tc>
          <w:tcPr>
            <w:tcW w:w="768" w:type="pct"/>
            <w:tcBorders>
              <w:top w:val="outset" w:sz="6" w:space="0" w:color="auto"/>
              <w:left w:val="outset" w:sz="6" w:space="0" w:color="auto"/>
              <w:bottom w:val="outset" w:sz="6" w:space="0" w:color="auto"/>
              <w:right w:val="outset" w:sz="6" w:space="0" w:color="auto"/>
            </w:tcBorders>
            <w:vAlign w:val="center"/>
            <w:hideMark/>
          </w:tcPr>
          <w:p w:rsidR="00D31379" w:rsidRPr="00E251A8" w:rsidRDefault="00D31379" w:rsidP="00820FB6">
            <w:pPr>
              <w:tabs>
                <w:tab w:val="left" w:pos="3544"/>
                <w:tab w:val="left" w:pos="3686"/>
              </w:tabs>
              <w:ind w:left="142"/>
              <w:jc w:val="center"/>
              <w:rPr>
                <w:rFonts w:cs="Arial"/>
                <w:sz w:val="18"/>
                <w:szCs w:val="18"/>
                <w:lang w:val="es-CL" w:eastAsia="es-CL"/>
              </w:rPr>
            </w:pPr>
            <w:r w:rsidRPr="00E251A8">
              <w:rPr>
                <w:rFonts w:cs="Arial"/>
                <w:sz w:val="18"/>
                <w:szCs w:val="18"/>
                <w:lang w:val="es-CL" w:eastAsia="es-CL"/>
              </w:rPr>
              <w:t>0</w:t>
            </w:r>
          </w:p>
        </w:tc>
      </w:tr>
    </w:tbl>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 w:val="left" w:pos="3544"/>
          <w:tab w:val="left" w:pos="3686"/>
        </w:tabs>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p>
    <w:p w:rsidR="00F44829" w:rsidRDefault="00D92559"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 de aprobación de la etapa es</w:t>
      </w:r>
      <w:r>
        <w:rPr>
          <w:rFonts w:cs="Arial"/>
          <w:sz w:val="24"/>
          <w:szCs w:val="24"/>
          <w:lang w:val="es-CL"/>
        </w:rPr>
        <w:t xml:space="preserve"> de</w:t>
      </w:r>
      <w:r w:rsidR="00F44829" w:rsidRPr="0056185D">
        <w:rPr>
          <w:rFonts w:cs="Arial"/>
          <w:sz w:val="24"/>
          <w:szCs w:val="24"/>
          <w:lang w:val="es-CL"/>
        </w:rPr>
        <w:t xml:space="preserve"> 5</w:t>
      </w:r>
      <w:r w:rsidR="00CB46C2">
        <w:rPr>
          <w:rFonts w:cs="Arial"/>
          <w:sz w:val="24"/>
          <w:szCs w:val="24"/>
          <w:lang w:val="es-CL"/>
        </w:rPr>
        <w:t xml:space="preserve"> puntos</w:t>
      </w:r>
      <w:r w:rsidR="00F44829">
        <w:rPr>
          <w:rFonts w:cs="Arial"/>
          <w:sz w:val="24"/>
          <w:szCs w:val="24"/>
          <w:lang w:val="es-CL"/>
        </w:rPr>
        <w:t>.</w:t>
      </w:r>
      <w:r w:rsidR="00F44829" w:rsidRPr="0056185D">
        <w:rPr>
          <w:rFonts w:cs="Arial"/>
          <w:sz w:val="24"/>
          <w:szCs w:val="24"/>
          <w:lang w:val="es-CL"/>
        </w:rPr>
        <w:t xml:space="preserve"> </w:t>
      </w:r>
    </w:p>
    <w:p w:rsidR="00770CCB" w:rsidRDefault="00770CCB" w:rsidP="00F44829">
      <w:pPr>
        <w:pStyle w:val="Sangra2detindependiente"/>
        <w:tabs>
          <w:tab w:val="clear" w:pos="4678"/>
        </w:tabs>
        <w:ind w:left="1701" w:firstLine="0"/>
        <w:rPr>
          <w:rFonts w:cs="Arial"/>
          <w:sz w:val="24"/>
          <w:szCs w:val="24"/>
          <w:lang w:val="es-CL"/>
        </w:rPr>
      </w:pP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7</w:t>
      </w:r>
      <w:r w:rsidR="00F44829" w:rsidRPr="0056185D">
        <w:rPr>
          <w:rFonts w:cs="Arial"/>
          <w:sz w:val="24"/>
          <w:szCs w:val="24"/>
          <w:lang w:val="es-CL"/>
        </w:rPr>
        <w:t>.1.6  Etapa 6: Factor "Apreciación Global</w:t>
      </w:r>
      <w:r w:rsidR="002D3A8C">
        <w:rPr>
          <w:rFonts w:cs="Arial"/>
          <w:sz w:val="24"/>
          <w:szCs w:val="24"/>
          <w:lang w:val="es-CL"/>
        </w:rPr>
        <w:t xml:space="preserve"> del candidato”</w:t>
      </w:r>
      <w:r w:rsidR="001E1055">
        <w:rPr>
          <w:rFonts w:cs="Arial"/>
          <w:sz w:val="24"/>
          <w:szCs w:val="24"/>
          <w:lang w:val="es-CL"/>
        </w:rPr>
        <w:t>, f</w:t>
      </w:r>
      <w:r w:rsidR="00F44829" w:rsidRPr="0056185D">
        <w:rPr>
          <w:rFonts w:cs="Arial"/>
          <w:sz w:val="24"/>
          <w:szCs w:val="24"/>
          <w:lang w:val="es-CL"/>
        </w:rPr>
        <w:t xml:space="preserve">actor que se compone del siguiente subfactor: </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Default="00F44829" w:rsidP="00FB1536">
      <w:pPr>
        <w:pStyle w:val="Sangra2detindependiente"/>
        <w:tabs>
          <w:tab w:val="clear" w:pos="4678"/>
          <w:tab w:val="left" w:pos="1985"/>
        </w:tabs>
        <w:ind w:left="1701" w:firstLine="0"/>
        <w:rPr>
          <w:rFonts w:cs="Arial"/>
          <w:sz w:val="24"/>
          <w:szCs w:val="24"/>
          <w:lang w:val="es-CL"/>
        </w:rPr>
      </w:pPr>
      <w:r w:rsidRPr="0056185D">
        <w:rPr>
          <w:rFonts w:cs="Arial"/>
          <w:sz w:val="24"/>
          <w:szCs w:val="24"/>
          <w:lang w:val="es-CL"/>
        </w:rPr>
        <w:t>•</w:t>
      </w:r>
      <w:r w:rsidRPr="0056185D">
        <w:rPr>
          <w:rFonts w:cs="Arial"/>
          <w:sz w:val="24"/>
          <w:szCs w:val="24"/>
          <w:lang w:val="es-CL"/>
        </w:rPr>
        <w:tab/>
        <w:t>Subfactor Valoración global del candidato: Consiste en una entrevista realizada por el Comité de Selección, cada uno de los integrantes calificará a cada entrev</w:t>
      </w:r>
      <w:r w:rsidR="00D92559">
        <w:rPr>
          <w:rFonts w:cs="Arial"/>
          <w:sz w:val="24"/>
          <w:szCs w:val="24"/>
          <w:lang w:val="es-CL"/>
        </w:rPr>
        <w:t>istado con una nota entre 0 y 15</w:t>
      </w:r>
      <w:r w:rsidRPr="0056185D">
        <w:rPr>
          <w:rFonts w:cs="Arial"/>
          <w:sz w:val="24"/>
          <w:szCs w:val="24"/>
          <w:lang w:val="es-CL"/>
        </w:rPr>
        <w:t xml:space="preserve"> puntos. Se promediará la sumatoria de las notas obtenidas por los postulantes, dividiéndose por el número de evaluadores. </w:t>
      </w:r>
    </w:p>
    <w:p w:rsidR="00F66961" w:rsidRDefault="00F66961" w:rsidP="00F44829">
      <w:pPr>
        <w:pStyle w:val="Sangra2detindependiente"/>
        <w:tabs>
          <w:tab w:val="clear" w:pos="4678"/>
          <w:tab w:val="left" w:pos="3261"/>
        </w:tabs>
        <w:ind w:left="1701" w:firstLine="0"/>
        <w:rPr>
          <w:rFonts w:cs="Arial"/>
          <w:sz w:val="24"/>
          <w:szCs w:val="24"/>
          <w:lang w:val="es-CL"/>
        </w:rPr>
      </w:pPr>
    </w:p>
    <w:tbl>
      <w:tblPr>
        <w:tblW w:w="4192" w:type="pct"/>
        <w:tblCellSpacing w:w="0" w:type="dxa"/>
        <w:tblInd w:w="17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945"/>
        <w:gridCol w:w="1417"/>
      </w:tblGrid>
      <w:tr w:rsidR="00F44829" w:rsidRPr="00D83145" w:rsidTr="00820FB6">
        <w:trPr>
          <w:trHeight w:val="247"/>
          <w:tblCellSpacing w:w="0" w:type="dxa"/>
        </w:trPr>
        <w:tc>
          <w:tcPr>
            <w:tcW w:w="4243" w:type="pct"/>
            <w:tcBorders>
              <w:top w:val="outset" w:sz="6" w:space="0" w:color="auto"/>
              <w:left w:val="outset" w:sz="6" w:space="0" w:color="auto"/>
              <w:bottom w:val="outset" w:sz="6" w:space="0" w:color="auto"/>
              <w:right w:val="outset" w:sz="6" w:space="0" w:color="auto"/>
            </w:tcBorders>
            <w:vAlign w:val="center"/>
            <w:hideMark/>
          </w:tcPr>
          <w:p w:rsidR="00F44829" w:rsidRPr="00D92559" w:rsidRDefault="00F44829" w:rsidP="005943AB">
            <w:pPr>
              <w:ind w:left="118"/>
              <w:rPr>
                <w:rFonts w:cs="Arial"/>
                <w:sz w:val="18"/>
                <w:szCs w:val="18"/>
                <w:lang w:val="es-CL" w:eastAsia="es-CL"/>
              </w:rPr>
            </w:pPr>
            <w:r w:rsidRPr="00D92559">
              <w:rPr>
                <w:rFonts w:cs="Arial"/>
                <w:b/>
                <w:bCs/>
                <w:sz w:val="18"/>
                <w:szCs w:val="18"/>
                <w:lang w:val="es-CL" w:eastAsia="es-CL"/>
              </w:rPr>
              <w:t>Criterio</w:t>
            </w:r>
          </w:p>
        </w:tc>
        <w:tc>
          <w:tcPr>
            <w:tcW w:w="757" w:type="pct"/>
            <w:tcBorders>
              <w:top w:val="outset" w:sz="6" w:space="0" w:color="auto"/>
              <w:left w:val="outset" w:sz="6" w:space="0" w:color="auto"/>
              <w:bottom w:val="outset" w:sz="6" w:space="0" w:color="auto"/>
              <w:right w:val="outset" w:sz="6" w:space="0" w:color="auto"/>
            </w:tcBorders>
            <w:vAlign w:val="center"/>
            <w:hideMark/>
          </w:tcPr>
          <w:p w:rsidR="00F44829" w:rsidRPr="00D92559" w:rsidRDefault="00F44829" w:rsidP="005943AB">
            <w:pPr>
              <w:ind w:left="118"/>
              <w:jc w:val="center"/>
              <w:rPr>
                <w:rFonts w:cs="Arial"/>
                <w:sz w:val="18"/>
                <w:szCs w:val="18"/>
                <w:lang w:val="es-CL" w:eastAsia="es-CL"/>
              </w:rPr>
            </w:pPr>
            <w:r w:rsidRPr="00D92559">
              <w:rPr>
                <w:rFonts w:cs="Arial"/>
                <w:b/>
                <w:bCs/>
                <w:sz w:val="18"/>
                <w:szCs w:val="18"/>
                <w:lang w:val="es-CL" w:eastAsia="es-CL"/>
              </w:rPr>
              <w:t>Puntuación</w:t>
            </w:r>
          </w:p>
        </w:tc>
      </w:tr>
      <w:tr w:rsidR="00F44829" w:rsidRPr="00D83145" w:rsidTr="00820FB6">
        <w:trPr>
          <w:trHeight w:val="247"/>
          <w:tblCellSpacing w:w="0" w:type="dxa"/>
        </w:trPr>
        <w:tc>
          <w:tcPr>
            <w:tcW w:w="4243" w:type="pct"/>
            <w:tcBorders>
              <w:top w:val="outset" w:sz="6" w:space="0" w:color="auto"/>
              <w:left w:val="outset" w:sz="6" w:space="0" w:color="auto"/>
              <w:bottom w:val="outset" w:sz="6" w:space="0" w:color="auto"/>
              <w:right w:val="outset" w:sz="6" w:space="0" w:color="auto"/>
            </w:tcBorders>
            <w:vAlign w:val="center"/>
            <w:hideMark/>
          </w:tcPr>
          <w:p w:rsidR="00F44829" w:rsidRPr="00D92559" w:rsidRDefault="00F44829" w:rsidP="005943AB">
            <w:pPr>
              <w:ind w:left="118"/>
              <w:rPr>
                <w:rFonts w:cs="Arial"/>
                <w:sz w:val="18"/>
                <w:szCs w:val="18"/>
                <w:lang w:val="es-CL" w:eastAsia="es-CL"/>
              </w:rPr>
            </w:pPr>
            <w:r w:rsidRPr="00D92559">
              <w:rPr>
                <w:rFonts w:cs="Arial"/>
                <w:sz w:val="18"/>
                <w:szCs w:val="18"/>
                <w:lang w:val="es-CL" w:eastAsia="es-CL"/>
              </w:rPr>
              <w:t>Entrevista de apreciación global del candidato</w:t>
            </w:r>
          </w:p>
        </w:tc>
        <w:tc>
          <w:tcPr>
            <w:tcW w:w="757" w:type="pct"/>
            <w:tcBorders>
              <w:top w:val="outset" w:sz="6" w:space="0" w:color="auto"/>
              <w:left w:val="outset" w:sz="6" w:space="0" w:color="auto"/>
              <w:bottom w:val="outset" w:sz="6" w:space="0" w:color="auto"/>
              <w:right w:val="outset" w:sz="6" w:space="0" w:color="auto"/>
            </w:tcBorders>
            <w:vAlign w:val="center"/>
            <w:hideMark/>
          </w:tcPr>
          <w:p w:rsidR="00F44829" w:rsidRPr="00D92559" w:rsidRDefault="00D92559" w:rsidP="005943AB">
            <w:pPr>
              <w:ind w:left="118"/>
              <w:jc w:val="center"/>
              <w:rPr>
                <w:rFonts w:cs="Arial"/>
                <w:sz w:val="18"/>
                <w:szCs w:val="18"/>
                <w:lang w:val="es-CL" w:eastAsia="es-CL"/>
              </w:rPr>
            </w:pPr>
            <w:r w:rsidRPr="00D92559">
              <w:rPr>
                <w:rFonts w:cs="Arial"/>
                <w:sz w:val="18"/>
                <w:szCs w:val="18"/>
                <w:lang w:val="es-CL" w:eastAsia="es-CL"/>
              </w:rPr>
              <w:t>15</w:t>
            </w:r>
          </w:p>
        </w:tc>
      </w:tr>
    </w:tbl>
    <w:p w:rsidR="00F44829" w:rsidRPr="0056185D" w:rsidRDefault="00F44829" w:rsidP="00F44829">
      <w:pPr>
        <w:pStyle w:val="Sangra2detindependiente"/>
        <w:tabs>
          <w:tab w:val="clear" w:pos="4678"/>
          <w:tab w:val="left" w:pos="3261"/>
        </w:tabs>
        <w:ind w:left="1701" w:firstLine="0"/>
        <w:rPr>
          <w:rFonts w:cs="Arial"/>
          <w:sz w:val="24"/>
          <w:szCs w:val="24"/>
          <w:lang w:val="es-CL"/>
        </w:rPr>
      </w:pPr>
    </w:p>
    <w:p w:rsidR="00F44829" w:rsidRDefault="00D7316E" w:rsidP="00F44829">
      <w:pPr>
        <w:pStyle w:val="Sangra2detindependiente"/>
        <w:tabs>
          <w:tab w:val="clear" w:pos="4678"/>
        </w:tabs>
        <w:ind w:left="1701" w:firstLine="0"/>
        <w:rPr>
          <w:rFonts w:cs="Arial"/>
          <w:sz w:val="24"/>
          <w:szCs w:val="24"/>
          <w:lang w:val="es-CL"/>
        </w:rPr>
      </w:pPr>
      <w:r>
        <w:rPr>
          <w:rFonts w:cs="Arial"/>
          <w:sz w:val="24"/>
          <w:szCs w:val="24"/>
          <w:lang w:val="es-CL"/>
        </w:rPr>
        <w:t>El puntaje m</w:t>
      </w:r>
      <w:r w:rsidR="00F44829" w:rsidRPr="0056185D">
        <w:rPr>
          <w:rFonts w:cs="Arial"/>
          <w:sz w:val="24"/>
          <w:szCs w:val="24"/>
          <w:lang w:val="es-CL"/>
        </w:rPr>
        <w:t>ínimo</w:t>
      </w:r>
      <w:r w:rsidR="00D92559">
        <w:rPr>
          <w:rFonts w:cs="Arial"/>
          <w:sz w:val="24"/>
          <w:szCs w:val="24"/>
          <w:lang w:val="es-CL"/>
        </w:rPr>
        <w:t xml:space="preserve"> de aprobación de la etapa es de 10 </w:t>
      </w:r>
      <w:r w:rsidR="005C770F">
        <w:rPr>
          <w:rFonts w:cs="Arial"/>
          <w:sz w:val="24"/>
          <w:szCs w:val="24"/>
          <w:lang w:val="es-CL"/>
        </w:rPr>
        <w:t>puntos</w:t>
      </w:r>
      <w:r w:rsidR="00F44829">
        <w:rPr>
          <w:rFonts w:cs="Arial"/>
          <w:sz w:val="24"/>
          <w:szCs w:val="24"/>
          <w:lang w:val="es-CL"/>
        </w:rPr>
        <w:t>.</w:t>
      </w:r>
      <w:r w:rsidR="00F44829" w:rsidRPr="0056185D">
        <w:rPr>
          <w:rFonts w:cs="Arial"/>
          <w:sz w:val="24"/>
          <w:szCs w:val="24"/>
          <w:lang w:val="es-CL"/>
        </w:rPr>
        <w:t xml:space="preserve"> </w:t>
      </w:r>
    </w:p>
    <w:p w:rsidR="00F44829" w:rsidRDefault="00F44829" w:rsidP="00F44829">
      <w:pPr>
        <w:pStyle w:val="Sangra2detindependiente"/>
        <w:tabs>
          <w:tab w:val="clear" w:pos="4678"/>
        </w:tabs>
        <w:ind w:left="1701" w:firstLine="0"/>
        <w:rPr>
          <w:rFonts w:cs="Arial"/>
          <w:sz w:val="24"/>
          <w:szCs w:val="24"/>
          <w:lang w:val="es-CL"/>
        </w:rPr>
      </w:pPr>
    </w:p>
    <w:p w:rsidR="00F44829" w:rsidRPr="0056185D" w:rsidRDefault="00541902" w:rsidP="00CA6590">
      <w:pPr>
        <w:pStyle w:val="Sangra2detindependiente"/>
        <w:tabs>
          <w:tab w:val="clear" w:pos="4678"/>
        </w:tabs>
        <w:ind w:left="1701" w:firstLine="0"/>
        <w:rPr>
          <w:rFonts w:cs="Arial"/>
          <w:sz w:val="24"/>
          <w:szCs w:val="24"/>
          <w:lang w:val="es-CL"/>
        </w:rPr>
      </w:pPr>
      <w:r>
        <w:rPr>
          <w:rFonts w:cs="Arial"/>
          <w:sz w:val="24"/>
          <w:szCs w:val="24"/>
          <w:lang w:val="es-CL"/>
        </w:rPr>
        <w:lastRenderedPageBreak/>
        <w:t>VIII</w:t>
      </w:r>
      <w:r w:rsidR="00F44829" w:rsidRPr="0056185D">
        <w:rPr>
          <w:rFonts w:cs="Arial"/>
          <w:sz w:val="24"/>
          <w:szCs w:val="24"/>
          <w:lang w:val="es-CL"/>
        </w:rPr>
        <w:t>.</w:t>
      </w:r>
      <w:r w:rsidR="00CA6590">
        <w:rPr>
          <w:rFonts w:cs="Arial"/>
          <w:sz w:val="24"/>
          <w:szCs w:val="24"/>
          <w:lang w:val="es-CL"/>
        </w:rPr>
        <w:t xml:space="preserve">  </w:t>
      </w:r>
      <w:r w:rsidR="00F44829" w:rsidRPr="0056185D">
        <w:rPr>
          <w:rFonts w:cs="Arial"/>
          <w:sz w:val="24"/>
          <w:szCs w:val="24"/>
          <w:lang w:val="es-CL"/>
        </w:rPr>
        <w:t>ACTAS DEL COMITÉ DE SELECCIÓN</w:t>
      </w:r>
    </w:p>
    <w:p w:rsidR="00F44829" w:rsidRPr="0056185D" w:rsidRDefault="00F44829" w:rsidP="00F44829">
      <w:pPr>
        <w:pStyle w:val="Sangra2detindependiente"/>
        <w:ind w:left="1701" w:firstLine="0"/>
        <w:rPr>
          <w:rFonts w:cs="Arial"/>
          <w:sz w:val="24"/>
          <w:szCs w:val="24"/>
          <w:lang w:val="es-CL"/>
        </w:rPr>
      </w:pPr>
    </w:p>
    <w:p w:rsidR="00F44829" w:rsidRDefault="00F44829" w:rsidP="00F44829">
      <w:pPr>
        <w:pStyle w:val="Sangra2detindependiente"/>
        <w:tabs>
          <w:tab w:val="clear" w:pos="4678"/>
        </w:tabs>
        <w:ind w:left="1701" w:firstLine="0"/>
        <w:rPr>
          <w:rFonts w:cs="Arial"/>
          <w:sz w:val="24"/>
          <w:szCs w:val="24"/>
          <w:lang w:val="es-CL"/>
        </w:rPr>
      </w:pPr>
      <w:r w:rsidRPr="0056185D">
        <w:rPr>
          <w:rFonts w:cs="Arial"/>
          <w:sz w:val="24"/>
          <w:szCs w:val="24"/>
          <w:lang w:val="es-CL"/>
        </w:rPr>
        <w:t>El Comité de Selección, desde su constitución hasta el cierre del concurso, deberá levantar acta de cada una de sus sesiones, en las cuales se dejará constancia de sus acuerdos. Las actas deberán contener la información necesaria para que cada participante del concurso pueda verificar el cumplimiento cabal de las bases y la pertinencia, en cuanto a su relación con los requerimientos del cargo, de los antecedentes tomados en consideración, así como las pruebas aplicadas y sus pautas de respuesta.</w:t>
      </w:r>
    </w:p>
    <w:p w:rsidR="00F44829" w:rsidRDefault="00F44829" w:rsidP="00F44829">
      <w:pPr>
        <w:pStyle w:val="Sangra2detindependiente"/>
        <w:tabs>
          <w:tab w:val="clear" w:pos="4678"/>
        </w:tabs>
        <w:ind w:left="1701" w:firstLine="0"/>
        <w:rPr>
          <w:rFonts w:cs="Arial"/>
          <w:sz w:val="24"/>
          <w:szCs w:val="24"/>
          <w:lang w:val="es-CL"/>
        </w:rPr>
      </w:pPr>
    </w:p>
    <w:p w:rsidR="00F44829" w:rsidRPr="0056185D" w:rsidRDefault="00541902" w:rsidP="00F44829">
      <w:pPr>
        <w:pStyle w:val="Sangra2detindependiente"/>
        <w:tabs>
          <w:tab w:val="clear" w:pos="4678"/>
        </w:tabs>
        <w:ind w:left="1701" w:firstLine="0"/>
        <w:rPr>
          <w:rFonts w:cs="Arial"/>
          <w:sz w:val="24"/>
          <w:szCs w:val="24"/>
          <w:lang w:val="es-CL"/>
        </w:rPr>
      </w:pPr>
      <w:r>
        <w:rPr>
          <w:rFonts w:cs="Arial"/>
          <w:sz w:val="24"/>
          <w:szCs w:val="24"/>
          <w:lang w:val="es-CL"/>
        </w:rPr>
        <w:t>I</w:t>
      </w:r>
      <w:r w:rsidR="00F44829" w:rsidRPr="0056185D">
        <w:rPr>
          <w:rFonts w:cs="Arial"/>
          <w:sz w:val="24"/>
          <w:szCs w:val="24"/>
          <w:lang w:val="es-CL"/>
        </w:rPr>
        <w:t>X.</w:t>
      </w:r>
      <w:r w:rsidR="00F44829" w:rsidRPr="0056185D">
        <w:rPr>
          <w:rFonts w:cs="Arial"/>
          <w:sz w:val="24"/>
          <w:szCs w:val="24"/>
          <w:lang w:val="es-CL"/>
        </w:rPr>
        <w:tab/>
        <w:t>PUNTAJE REQUERIDO PARA SER CONSIDERADO POSTULANTE IDÓNEO</w:t>
      </w:r>
    </w:p>
    <w:p w:rsidR="00F44829" w:rsidRPr="0056185D" w:rsidRDefault="00F44829" w:rsidP="00F44829">
      <w:pPr>
        <w:pStyle w:val="Sangra2detindependiente"/>
        <w:tabs>
          <w:tab w:val="clear" w:pos="4678"/>
        </w:tabs>
        <w:ind w:left="1701" w:firstLine="0"/>
        <w:rPr>
          <w:rFonts w:cs="Arial"/>
          <w:sz w:val="24"/>
          <w:szCs w:val="24"/>
          <w:lang w:val="es-CL"/>
        </w:rPr>
      </w:pPr>
    </w:p>
    <w:p w:rsidR="00F44829" w:rsidRPr="00202D4B" w:rsidRDefault="00F44829" w:rsidP="00F44829">
      <w:pPr>
        <w:pStyle w:val="Sangra2detindependiente"/>
        <w:tabs>
          <w:tab w:val="clear" w:pos="4678"/>
          <w:tab w:val="left" w:pos="2977"/>
        </w:tabs>
        <w:ind w:left="1701" w:firstLine="0"/>
        <w:rPr>
          <w:rFonts w:cs="Arial"/>
          <w:sz w:val="24"/>
          <w:szCs w:val="24"/>
          <w:lang w:val="es-CL"/>
        </w:rPr>
      </w:pPr>
      <w:r>
        <w:rPr>
          <w:rFonts w:cs="Arial"/>
          <w:sz w:val="24"/>
          <w:szCs w:val="24"/>
          <w:lang w:val="es-CL"/>
        </w:rPr>
        <w:t>L</w:t>
      </w:r>
      <w:r w:rsidRPr="0056185D">
        <w:rPr>
          <w:rFonts w:cs="Arial"/>
          <w:sz w:val="24"/>
          <w:szCs w:val="24"/>
          <w:lang w:val="es-CL"/>
        </w:rPr>
        <w:t xml:space="preserve">a evaluación se llevará a cabo de forma sucesiva, por lo que la puntuación mínima por etapa determinará el paso a las etapas superiores. El (la) postulante que no obtenga el puntaje mínimo de alguna de las etapas, estará imposibilitado de continuar en el proceso, y será notificado de ello por el jefe superior. Para ser considerado postulante idóneo, el candidato deberá reunir </w:t>
      </w:r>
      <w:r w:rsidR="00A63566">
        <w:rPr>
          <w:rFonts w:cs="Arial"/>
          <w:sz w:val="24"/>
          <w:szCs w:val="24"/>
          <w:lang w:val="es-CL"/>
        </w:rPr>
        <w:t xml:space="preserve">un puntaje igual o superior a </w:t>
      </w:r>
      <w:r w:rsidR="00A63566" w:rsidRPr="00202D4B">
        <w:rPr>
          <w:rFonts w:cs="Arial"/>
          <w:sz w:val="24"/>
          <w:szCs w:val="24"/>
          <w:lang w:val="es-CL"/>
        </w:rPr>
        <w:t>50</w:t>
      </w:r>
      <w:r w:rsidRPr="00202D4B">
        <w:rPr>
          <w:rFonts w:cs="Arial"/>
          <w:sz w:val="24"/>
          <w:szCs w:val="24"/>
          <w:lang w:val="es-CL"/>
        </w:rPr>
        <w:t xml:space="preserve"> puntos.</w:t>
      </w:r>
    </w:p>
    <w:p w:rsidR="00C451A4" w:rsidRDefault="00C451A4" w:rsidP="00F44829">
      <w:pPr>
        <w:pStyle w:val="Sangra2detindependiente"/>
        <w:tabs>
          <w:tab w:val="clear" w:pos="4678"/>
          <w:tab w:val="left" w:pos="2977"/>
        </w:tabs>
        <w:ind w:left="1701" w:firstLine="0"/>
        <w:rPr>
          <w:rFonts w:cs="Arial"/>
          <w:sz w:val="24"/>
          <w:szCs w:val="24"/>
          <w:lang w:val="es-CL"/>
        </w:rPr>
      </w:pPr>
    </w:p>
    <w:p w:rsidR="00F14FEB" w:rsidRDefault="00F14FEB" w:rsidP="00F44829">
      <w:pPr>
        <w:pStyle w:val="Sangra2detindependiente"/>
        <w:tabs>
          <w:tab w:val="clear" w:pos="4678"/>
          <w:tab w:val="left" w:pos="2977"/>
        </w:tabs>
        <w:ind w:left="1701" w:firstLine="0"/>
        <w:rPr>
          <w:rFonts w:cs="Arial"/>
          <w:sz w:val="24"/>
          <w:szCs w:val="24"/>
          <w:lang w:val="es-CL"/>
        </w:rPr>
      </w:pPr>
    </w:p>
    <w:p w:rsidR="00F44829" w:rsidRPr="0056185D" w:rsidRDefault="00541902" w:rsidP="00F44829">
      <w:pPr>
        <w:pStyle w:val="Sangra2detindependiente"/>
        <w:tabs>
          <w:tab w:val="clear" w:pos="4678"/>
        </w:tabs>
        <w:ind w:left="1985" w:hanging="284"/>
        <w:rPr>
          <w:rFonts w:cs="Arial"/>
          <w:sz w:val="24"/>
          <w:szCs w:val="24"/>
          <w:lang w:val="es-CL"/>
        </w:rPr>
      </w:pPr>
      <w:r>
        <w:rPr>
          <w:rFonts w:cs="Arial"/>
          <w:sz w:val="24"/>
          <w:szCs w:val="24"/>
          <w:lang w:val="es-CL"/>
        </w:rPr>
        <w:t>X</w:t>
      </w:r>
      <w:r w:rsidR="00F44829" w:rsidRPr="0056185D">
        <w:rPr>
          <w:rFonts w:cs="Arial"/>
          <w:sz w:val="24"/>
          <w:szCs w:val="24"/>
          <w:lang w:val="es-CL"/>
        </w:rPr>
        <w:t>.</w:t>
      </w:r>
      <w:r w:rsidR="00F44829" w:rsidRPr="0056185D">
        <w:rPr>
          <w:rFonts w:cs="Arial"/>
          <w:sz w:val="24"/>
          <w:szCs w:val="24"/>
          <w:lang w:val="es-CL"/>
        </w:rPr>
        <w:tab/>
        <w:t>CALENDARIZACION DEL PROCESO</w:t>
      </w:r>
    </w:p>
    <w:p w:rsidR="00F44829" w:rsidRPr="0056185D" w:rsidRDefault="00F44829" w:rsidP="00F44829">
      <w:pPr>
        <w:pStyle w:val="Sangra2detindependiente"/>
        <w:ind w:left="4678" w:hanging="567"/>
        <w:rPr>
          <w:rFonts w:cs="Arial"/>
          <w:sz w:val="24"/>
          <w:szCs w:val="24"/>
          <w:lang w:val="es-CL"/>
        </w:rPr>
      </w:pPr>
    </w:p>
    <w:tbl>
      <w:tblPr>
        <w:tblW w:w="8535" w:type="dxa"/>
        <w:tblCellSpacing w:w="0" w:type="dxa"/>
        <w:tblInd w:w="178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42"/>
        <w:gridCol w:w="2693"/>
      </w:tblGrid>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Pr>
                <w:rFonts w:cs="Arial"/>
                <w:szCs w:val="24"/>
                <w:lang w:val="es-CL" w:eastAsia="es-CL"/>
              </w:rPr>
              <w:t>Etapa</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sidRPr="00327977">
              <w:rPr>
                <w:rFonts w:cs="Arial"/>
                <w:szCs w:val="24"/>
                <w:lang w:val="es-CL" w:eastAsia="es-CL"/>
              </w:rPr>
              <w:t>Fechas</w:t>
            </w:r>
          </w:p>
        </w:tc>
      </w:tr>
      <w:tr w:rsidR="00C35209" w:rsidRPr="00327977" w:rsidTr="00C35209">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b/>
                <w:bCs/>
                <w:szCs w:val="24"/>
                <w:lang w:val="es-CL" w:eastAsia="es-CL"/>
              </w:rPr>
              <w:t>Postulación</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tcPr>
          <w:p w:rsidR="00C35209" w:rsidRPr="00327977" w:rsidRDefault="00C35209" w:rsidP="009976E6">
            <w:pPr>
              <w:rPr>
                <w:rFonts w:cs="Arial"/>
                <w:szCs w:val="24"/>
                <w:lang w:val="es-CL" w:eastAsia="es-CL"/>
              </w:rPr>
            </w:pPr>
            <w:r w:rsidRPr="00327977">
              <w:rPr>
                <w:rFonts w:cs="Arial"/>
                <w:szCs w:val="24"/>
                <w:lang w:val="es-CL" w:eastAsia="es-CL"/>
              </w:rPr>
              <w:t>Publicación aviso Diario Oficial</w:t>
            </w:r>
          </w:p>
        </w:tc>
        <w:tc>
          <w:tcPr>
            <w:tcW w:w="2693" w:type="dxa"/>
            <w:tcBorders>
              <w:top w:val="outset" w:sz="6" w:space="0" w:color="auto"/>
              <w:left w:val="outset" w:sz="6" w:space="0" w:color="auto"/>
              <w:bottom w:val="outset" w:sz="6" w:space="0" w:color="auto"/>
              <w:right w:val="outset" w:sz="6" w:space="0" w:color="auto"/>
            </w:tcBorders>
            <w:vAlign w:val="center"/>
          </w:tcPr>
          <w:p w:rsidR="00C35209" w:rsidRPr="00327977" w:rsidRDefault="00C35209" w:rsidP="009976E6">
            <w:pPr>
              <w:jc w:val="center"/>
              <w:rPr>
                <w:rFonts w:cs="Arial"/>
                <w:szCs w:val="24"/>
                <w:lang w:val="es-CL" w:eastAsia="es-CL"/>
              </w:rPr>
            </w:pPr>
            <w:r>
              <w:rPr>
                <w:rFonts w:cs="Arial"/>
                <w:szCs w:val="24"/>
                <w:lang w:val="es-CL" w:eastAsia="es-CL"/>
              </w:rPr>
              <w:t>01/10/2018- 01/10/2018</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szCs w:val="24"/>
                <w:lang w:val="es-CL" w:eastAsia="es-CL"/>
              </w:rPr>
              <w:t>Postulación</w:t>
            </w:r>
            <w:r>
              <w:rPr>
                <w:rFonts w:cs="Arial"/>
                <w:szCs w:val="24"/>
                <w:lang w:val="es-CL" w:eastAsia="es-CL"/>
              </w:rPr>
              <w:t xml:space="preserve"> </w:t>
            </w:r>
            <w:r w:rsidRPr="00327977">
              <w:rPr>
                <w:rFonts w:cs="Arial"/>
                <w:szCs w:val="24"/>
                <w:lang w:val="es-CL" w:eastAsia="es-CL"/>
              </w:rPr>
              <w:t xml:space="preserve"> en </w:t>
            </w:r>
            <w:hyperlink r:id="rId12" w:history="1">
              <w:r w:rsidRPr="00245F1C">
                <w:rPr>
                  <w:rStyle w:val="Hipervnculo"/>
                  <w:rFonts w:cs="Arial"/>
                  <w:szCs w:val="24"/>
                  <w:lang w:val="es-CL" w:eastAsia="es-CL"/>
                </w:rPr>
                <w:t>www.empleospublicos.cl</w:t>
              </w:r>
            </w:hyperlink>
            <w:r>
              <w:rPr>
                <w:rFonts w:cs="Arial"/>
                <w:szCs w:val="24"/>
                <w:lang w:val="es-CL" w:eastAsia="es-CL"/>
              </w:rPr>
              <w:t xml:space="preserve"> o recepción de antecedentes</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09/10/2018-14/10/2018</w:t>
            </w:r>
          </w:p>
        </w:tc>
      </w:tr>
      <w:tr w:rsidR="00C35209" w:rsidRPr="00327977" w:rsidTr="00C35209">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b/>
                <w:bCs/>
                <w:szCs w:val="24"/>
                <w:lang w:val="es-CL" w:eastAsia="es-CL"/>
              </w:rPr>
              <w:t>Selección</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szCs w:val="24"/>
                <w:lang w:val="es-CL" w:eastAsia="es-CL"/>
              </w:rPr>
              <w:t>Evaluación Curri</w:t>
            </w:r>
            <w:r>
              <w:rPr>
                <w:rFonts w:cs="Arial"/>
                <w:szCs w:val="24"/>
                <w:lang w:val="es-CL" w:eastAsia="es-CL"/>
              </w:rPr>
              <w:t>cular de Formación educacional, capacitación y e</w:t>
            </w:r>
            <w:r w:rsidRPr="00327977">
              <w:rPr>
                <w:rFonts w:cs="Arial"/>
                <w:szCs w:val="24"/>
                <w:lang w:val="es-CL" w:eastAsia="es-CL"/>
              </w:rPr>
              <w:t xml:space="preserve">xperiencia </w:t>
            </w:r>
            <w:r>
              <w:rPr>
                <w:rFonts w:cs="Arial"/>
                <w:szCs w:val="24"/>
                <w:lang w:val="es-CL" w:eastAsia="es-CL"/>
              </w:rPr>
              <w:t>laboral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16/10/2018-31/10/2018</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Pr>
                <w:rFonts w:cs="Arial"/>
                <w:szCs w:val="24"/>
                <w:lang w:val="es-CL" w:eastAsia="es-CL"/>
              </w:rPr>
              <w:t>Evaluación Técnica</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05/11/2018-09/11/2018</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szCs w:val="24"/>
                <w:lang w:val="es-CL" w:eastAsia="es-CL"/>
              </w:rPr>
              <w:t>Evaluación Psicolaboral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13/11/2018-07/12/2018</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szCs w:val="24"/>
                <w:lang w:val="es-CL" w:eastAsia="es-CL"/>
              </w:rPr>
              <w:t xml:space="preserve">Entrevista </w:t>
            </w:r>
            <w:r>
              <w:rPr>
                <w:rFonts w:cs="Arial"/>
                <w:szCs w:val="24"/>
                <w:lang w:val="es-CL" w:eastAsia="es-CL"/>
              </w:rPr>
              <w:t>de Apreciación Global</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10/12/2018-14/12</w:t>
            </w:r>
            <w:r w:rsidRPr="00327977">
              <w:rPr>
                <w:rFonts w:cs="Arial"/>
                <w:szCs w:val="24"/>
                <w:lang w:val="es-CL" w:eastAsia="es-CL"/>
              </w:rPr>
              <w:t>/201</w:t>
            </w:r>
            <w:r>
              <w:rPr>
                <w:rFonts w:cs="Arial"/>
                <w:szCs w:val="24"/>
                <w:lang w:val="es-CL" w:eastAsia="es-CL"/>
              </w:rPr>
              <w:t>8</w:t>
            </w:r>
          </w:p>
        </w:tc>
      </w:tr>
      <w:tr w:rsidR="00C35209" w:rsidRPr="00327977" w:rsidTr="00C35209">
        <w:trPr>
          <w:tblCellSpacing w:w="0" w:type="dxa"/>
        </w:trPr>
        <w:tc>
          <w:tcPr>
            <w:tcW w:w="8535" w:type="dxa"/>
            <w:gridSpan w:val="2"/>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b/>
                <w:bCs/>
                <w:szCs w:val="24"/>
                <w:lang w:val="es-CL" w:eastAsia="es-CL"/>
              </w:rPr>
              <w:t>Finalización</w:t>
            </w:r>
          </w:p>
        </w:tc>
      </w:tr>
      <w:tr w:rsidR="00C35209" w:rsidRPr="00327977" w:rsidTr="00C35209">
        <w:trPr>
          <w:tblCellSpacing w:w="0" w:type="dxa"/>
        </w:trPr>
        <w:tc>
          <w:tcPr>
            <w:tcW w:w="5842"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rPr>
                <w:rFonts w:cs="Arial"/>
                <w:szCs w:val="24"/>
                <w:lang w:val="es-CL" w:eastAsia="es-CL"/>
              </w:rPr>
            </w:pPr>
            <w:r w:rsidRPr="00327977">
              <w:rPr>
                <w:rFonts w:cs="Arial"/>
                <w:szCs w:val="24"/>
                <w:lang w:val="es-CL" w:eastAsia="es-CL"/>
              </w:rPr>
              <w:t>Resolución del Concurso</w:t>
            </w:r>
          </w:p>
        </w:tc>
        <w:tc>
          <w:tcPr>
            <w:tcW w:w="2693" w:type="dxa"/>
            <w:tcBorders>
              <w:top w:val="outset" w:sz="6" w:space="0" w:color="auto"/>
              <w:left w:val="outset" w:sz="6" w:space="0" w:color="auto"/>
              <w:bottom w:val="outset" w:sz="6" w:space="0" w:color="auto"/>
              <w:right w:val="outset" w:sz="6" w:space="0" w:color="auto"/>
            </w:tcBorders>
            <w:vAlign w:val="center"/>
            <w:hideMark/>
          </w:tcPr>
          <w:p w:rsidR="00C35209" w:rsidRPr="00327977" w:rsidRDefault="00C35209" w:rsidP="009976E6">
            <w:pPr>
              <w:jc w:val="center"/>
              <w:rPr>
                <w:rFonts w:cs="Arial"/>
                <w:szCs w:val="24"/>
                <w:lang w:val="es-CL" w:eastAsia="es-CL"/>
              </w:rPr>
            </w:pPr>
            <w:r>
              <w:rPr>
                <w:rFonts w:cs="Arial"/>
                <w:szCs w:val="24"/>
                <w:lang w:val="es-CL" w:eastAsia="es-CL"/>
              </w:rPr>
              <w:t>20/12/2018-20/12/2018</w:t>
            </w:r>
          </w:p>
        </w:tc>
      </w:tr>
    </w:tbl>
    <w:p w:rsidR="00C451A4" w:rsidRDefault="00C451A4" w:rsidP="002D3A8C">
      <w:pPr>
        <w:pStyle w:val="Sangra2detindependiente"/>
        <w:tabs>
          <w:tab w:val="left" w:pos="1701"/>
        </w:tabs>
        <w:ind w:left="1701" w:firstLine="0"/>
        <w:jc w:val="left"/>
        <w:rPr>
          <w:rFonts w:cs="Arial"/>
          <w:sz w:val="24"/>
          <w:szCs w:val="24"/>
        </w:rPr>
      </w:pPr>
    </w:p>
    <w:p w:rsidR="002D3A8C" w:rsidRPr="002D3A8C" w:rsidRDefault="002D3A8C" w:rsidP="00AD0D24">
      <w:pPr>
        <w:pStyle w:val="Sangra2detindependiente"/>
        <w:tabs>
          <w:tab w:val="left" w:pos="1701"/>
        </w:tabs>
        <w:ind w:left="1701" w:firstLine="0"/>
        <w:rPr>
          <w:rFonts w:cs="Arial"/>
          <w:sz w:val="24"/>
          <w:szCs w:val="24"/>
        </w:rPr>
      </w:pPr>
      <w:r w:rsidRPr="002D3A8C">
        <w:rPr>
          <w:rFonts w:cs="Arial"/>
          <w:sz w:val="24"/>
          <w:szCs w:val="24"/>
        </w:rPr>
        <w:t>Sin perjuicio de lo anterior, el Jefe Superior del Servicio podrá modificar los plazos contenidos en la calendarización, por razones de fuerza mayor.</w:t>
      </w:r>
    </w:p>
    <w:p w:rsidR="002D3A8C" w:rsidRPr="002D3A8C" w:rsidRDefault="002D3A8C" w:rsidP="00AD0D24">
      <w:pPr>
        <w:pStyle w:val="Sangra2detindependiente"/>
        <w:tabs>
          <w:tab w:val="left" w:pos="1701"/>
        </w:tabs>
        <w:ind w:left="1701" w:firstLine="0"/>
        <w:rPr>
          <w:rFonts w:cs="Arial"/>
          <w:sz w:val="24"/>
          <w:szCs w:val="24"/>
        </w:rPr>
      </w:pPr>
    </w:p>
    <w:p w:rsidR="002D3A8C" w:rsidRPr="002D3A8C" w:rsidRDefault="002D3A8C" w:rsidP="00AD0D24">
      <w:pPr>
        <w:pStyle w:val="Sangra2detindependiente"/>
        <w:tabs>
          <w:tab w:val="left" w:pos="1701"/>
        </w:tabs>
        <w:ind w:left="1701" w:firstLine="0"/>
        <w:rPr>
          <w:rFonts w:cs="Arial"/>
          <w:sz w:val="24"/>
          <w:szCs w:val="24"/>
        </w:rPr>
      </w:pPr>
      <w:r w:rsidRPr="002D3A8C">
        <w:rPr>
          <w:rFonts w:cs="Arial"/>
          <w:sz w:val="24"/>
          <w:szCs w:val="24"/>
        </w:rPr>
        <w:t>Los eventuales cambios</w:t>
      </w:r>
      <w:r w:rsidR="002E527F">
        <w:rPr>
          <w:rFonts w:cs="Arial"/>
          <w:sz w:val="24"/>
          <w:szCs w:val="24"/>
        </w:rPr>
        <w:t xml:space="preserve"> serán informados en la página w</w:t>
      </w:r>
      <w:r w:rsidRPr="002D3A8C">
        <w:rPr>
          <w:rFonts w:cs="Arial"/>
          <w:sz w:val="24"/>
          <w:szCs w:val="24"/>
        </w:rPr>
        <w:t>eb del Servicio, www</w:t>
      </w:r>
      <w:r w:rsidR="002E527F">
        <w:rPr>
          <w:rFonts w:cs="Arial"/>
          <w:sz w:val="24"/>
          <w:szCs w:val="24"/>
        </w:rPr>
        <w:t xml:space="preserve">.dgmn.cl, </w:t>
      </w:r>
      <w:r w:rsidRPr="002D3A8C">
        <w:rPr>
          <w:rFonts w:cs="Arial"/>
          <w:sz w:val="24"/>
          <w:szCs w:val="24"/>
        </w:rPr>
        <w:t xml:space="preserve"> y al correo electrónico informado por los (as) postulantes.</w:t>
      </w:r>
    </w:p>
    <w:p w:rsidR="001E1055" w:rsidRDefault="001E1055" w:rsidP="00AD0D24">
      <w:pPr>
        <w:pStyle w:val="Sangra2detindependiente"/>
        <w:tabs>
          <w:tab w:val="clear" w:pos="4678"/>
          <w:tab w:val="left" w:pos="1701"/>
        </w:tabs>
        <w:ind w:left="1701" w:firstLine="0"/>
        <w:rPr>
          <w:rFonts w:cs="Arial"/>
          <w:sz w:val="24"/>
          <w:szCs w:val="24"/>
        </w:rPr>
      </w:pPr>
    </w:p>
    <w:p w:rsidR="00F44829" w:rsidRPr="0056185D" w:rsidRDefault="00F44829" w:rsidP="00F44829">
      <w:pPr>
        <w:pStyle w:val="Sangra2detindependiente"/>
        <w:ind w:left="4678" w:hanging="567"/>
        <w:rPr>
          <w:rFonts w:cs="Arial"/>
          <w:sz w:val="24"/>
          <w:szCs w:val="24"/>
          <w:lang w:val="es-CL"/>
        </w:rPr>
      </w:pPr>
    </w:p>
    <w:p w:rsidR="00F44829" w:rsidRPr="0056185D" w:rsidRDefault="00541902" w:rsidP="00F44829">
      <w:pPr>
        <w:pStyle w:val="Sangra2detindependiente"/>
        <w:tabs>
          <w:tab w:val="clear" w:pos="4678"/>
          <w:tab w:val="left" w:pos="2410"/>
          <w:tab w:val="left" w:pos="2552"/>
        </w:tabs>
        <w:ind w:left="2410" w:hanging="709"/>
        <w:rPr>
          <w:rFonts w:cs="Arial"/>
          <w:sz w:val="24"/>
          <w:szCs w:val="24"/>
          <w:lang w:val="es-CL"/>
        </w:rPr>
      </w:pPr>
      <w:r>
        <w:rPr>
          <w:rFonts w:cs="Arial"/>
          <w:sz w:val="24"/>
          <w:szCs w:val="24"/>
          <w:lang w:val="es-CL"/>
        </w:rPr>
        <w:t>XI</w:t>
      </w:r>
      <w:r w:rsidR="00F44829" w:rsidRPr="0056185D">
        <w:rPr>
          <w:rFonts w:cs="Arial"/>
          <w:sz w:val="24"/>
          <w:szCs w:val="24"/>
          <w:lang w:val="es-CL"/>
        </w:rPr>
        <w:t>.</w:t>
      </w:r>
      <w:r w:rsidR="00F44829" w:rsidRPr="0056185D">
        <w:rPr>
          <w:rFonts w:cs="Arial"/>
          <w:sz w:val="24"/>
          <w:szCs w:val="24"/>
          <w:lang w:val="es-CL"/>
        </w:rPr>
        <w:tab/>
        <w:t>SOBRE LA SELECCIÓN Y NOTIFICACIÓN DE LOS RESULTADOS</w:t>
      </w:r>
    </w:p>
    <w:p w:rsidR="00F44829" w:rsidRPr="0056185D" w:rsidRDefault="00F44829"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Como resultado del Concurso, el Comité de Selección propondrá a la autoridad facultada para hacer el nombramiento, los nombres de los candidatos que hubiesen obtenido los mejores puntajes, con un máximo de tres, respecto de cada cargo a proveer.</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El concurso podrá ser declarado desierto sólo por falta de postulantes idóneos, entendiéndose que existe tal circunstancia cuando ninguno alcance el puntaje mínimo definido en cada caso.</w:t>
      </w:r>
    </w:p>
    <w:p w:rsidR="00F44829" w:rsidRDefault="00F44829" w:rsidP="00F44829">
      <w:pPr>
        <w:pStyle w:val="Sangra2detindependiente"/>
        <w:tabs>
          <w:tab w:val="clear" w:pos="4678"/>
          <w:tab w:val="left" w:pos="1701"/>
          <w:tab w:val="left" w:pos="3544"/>
        </w:tabs>
        <w:ind w:left="1701" w:firstLine="0"/>
        <w:rPr>
          <w:rFonts w:cs="Arial"/>
          <w:sz w:val="24"/>
          <w:szCs w:val="24"/>
          <w:lang w:val="es-CL"/>
        </w:rPr>
      </w:pPr>
    </w:p>
    <w:p w:rsidR="00AD0D24" w:rsidRPr="0056185D" w:rsidRDefault="00AD0D24" w:rsidP="00F44829">
      <w:pPr>
        <w:pStyle w:val="Sangra2detindependiente"/>
        <w:tabs>
          <w:tab w:val="clear" w:pos="4678"/>
          <w:tab w:val="left" w:pos="1701"/>
          <w:tab w:val="left" w:pos="3544"/>
        </w:tabs>
        <w:ind w:left="1701" w:firstLine="0"/>
        <w:rPr>
          <w:rFonts w:cs="Arial"/>
          <w:sz w:val="24"/>
          <w:szCs w:val="24"/>
          <w:lang w:val="es-CL"/>
        </w:rPr>
      </w:pPr>
    </w:p>
    <w:p w:rsidR="00F44829" w:rsidRDefault="005943AB" w:rsidP="00F44829">
      <w:pPr>
        <w:pStyle w:val="Sangra2detindependiente"/>
        <w:tabs>
          <w:tab w:val="clear" w:pos="4678"/>
          <w:tab w:val="left" w:pos="1701"/>
          <w:tab w:val="left" w:pos="3544"/>
        </w:tabs>
        <w:ind w:left="1701" w:firstLine="0"/>
        <w:rPr>
          <w:rFonts w:cs="Arial"/>
          <w:sz w:val="24"/>
          <w:szCs w:val="24"/>
        </w:rPr>
      </w:pPr>
      <w:r w:rsidRPr="005943AB">
        <w:rPr>
          <w:rFonts w:cs="Arial"/>
          <w:sz w:val="24"/>
          <w:szCs w:val="24"/>
        </w:rPr>
        <w:lastRenderedPageBreak/>
        <w:t>La autoridad facultada para hacer el nombramiento, seleccionará a una de las personas propuest</w:t>
      </w:r>
      <w:r w:rsidR="00CB46C2">
        <w:rPr>
          <w:rFonts w:cs="Arial"/>
          <w:sz w:val="24"/>
          <w:szCs w:val="24"/>
        </w:rPr>
        <w:t>as y notificará personalmente,</w:t>
      </w:r>
      <w:r w:rsidRPr="005943AB">
        <w:rPr>
          <w:rFonts w:cs="Arial"/>
          <w:sz w:val="24"/>
          <w:szCs w:val="24"/>
        </w:rPr>
        <w:t xml:space="preserve"> o por carta certificada al seleccionado. La notificación por carta certifi</w:t>
      </w:r>
      <w:r>
        <w:rPr>
          <w:rFonts w:cs="Arial"/>
          <w:sz w:val="24"/>
          <w:szCs w:val="24"/>
        </w:rPr>
        <w:t xml:space="preserve">cada se </w:t>
      </w:r>
      <w:r w:rsidRPr="005943AB">
        <w:rPr>
          <w:rFonts w:cs="Arial"/>
          <w:sz w:val="24"/>
          <w:szCs w:val="24"/>
        </w:rPr>
        <w:t xml:space="preserve"> entenderá practicada al tercer día de expedida la carta.</w:t>
      </w:r>
    </w:p>
    <w:p w:rsidR="005943AB" w:rsidRPr="0056185D" w:rsidRDefault="005943AB" w:rsidP="00F44829">
      <w:pPr>
        <w:pStyle w:val="Sangra2detindependiente"/>
        <w:tabs>
          <w:tab w:val="clear" w:pos="4678"/>
          <w:tab w:val="left" w:pos="1701"/>
          <w:tab w:val="left" w:pos="3544"/>
        </w:tabs>
        <w:ind w:left="1701" w:firstLine="0"/>
        <w:rPr>
          <w:rFonts w:cs="Arial"/>
          <w:sz w:val="24"/>
          <w:szCs w:val="24"/>
          <w:lang w:val="es-CL"/>
        </w:rPr>
      </w:pPr>
    </w:p>
    <w:p w:rsidR="00F44829" w:rsidRPr="0056185D" w:rsidRDefault="00F44829" w:rsidP="00F44829">
      <w:pPr>
        <w:pStyle w:val="Sangra2detindependiente"/>
        <w:tabs>
          <w:tab w:val="clear" w:pos="4678"/>
          <w:tab w:val="left" w:pos="1701"/>
          <w:tab w:val="left" w:pos="2835"/>
        </w:tabs>
        <w:ind w:left="1701" w:firstLine="0"/>
        <w:rPr>
          <w:rFonts w:cs="Arial"/>
          <w:sz w:val="24"/>
          <w:szCs w:val="24"/>
          <w:lang w:val="es-CL"/>
        </w:rPr>
      </w:pPr>
      <w:r w:rsidRPr="0056185D">
        <w:rPr>
          <w:rFonts w:cs="Arial"/>
          <w:sz w:val="24"/>
          <w:szCs w:val="24"/>
          <w:lang w:val="es-CL"/>
        </w:rPr>
        <w:t xml:space="preserve">Una vez practicada la notificación, el/a postulante deberá manifestar expresamente su aceptación al cargo, dentro del plazo de dos días hábiles contados desde la notificación, aportando la documentación original </w:t>
      </w:r>
      <w:r w:rsidR="00CB46C2">
        <w:rPr>
          <w:rFonts w:cs="Arial"/>
          <w:sz w:val="24"/>
          <w:szCs w:val="24"/>
          <w:lang w:val="es-CL"/>
        </w:rPr>
        <w:t xml:space="preserve">y/o copias autorizadas ante notario </w:t>
      </w:r>
      <w:r w:rsidRPr="0056185D">
        <w:rPr>
          <w:rFonts w:cs="Arial"/>
          <w:sz w:val="24"/>
          <w:szCs w:val="24"/>
          <w:lang w:val="es-CL"/>
        </w:rPr>
        <w:t>solicitada en estas bases.  Si así no lo hiciere, la jefatura superior de la institución nombrará a alguno de los/as otros/as postulantes propuestos.</w:t>
      </w:r>
    </w:p>
    <w:p w:rsidR="00F44829" w:rsidRPr="0056185D" w:rsidRDefault="00F44829" w:rsidP="00F44829">
      <w:pPr>
        <w:pStyle w:val="Sangra2detindependiente"/>
        <w:tabs>
          <w:tab w:val="clear" w:pos="4678"/>
          <w:tab w:val="left" w:pos="1701"/>
        </w:tabs>
        <w:ind w:left="1701" w:firstLine="0"/>
        <w:rPr>
          <w:rFonts w:cs="Arial"/>
          <w:sz w:val="24"/>
          <w:szCs w:val="24"/>
          <w:lang w:val="es-CL"/>
        </w:rPr>
      </w:pPr>
    </w:p>
    <w:p w:rsidR="00D33A6B" w:rsidRPr="00AD0D24" w:rsidRDefault="00D33A6B" w:rsidP="00D33A6B">
      <w:pPr>
        <w:pStyle w:val="Textodebloque"/>
        <w:tabs>
          <w:tab w:val="left" w:pos="5406"/>
        </w:tabs>
        <w:ind w:left="1701" w:right="0" w:firstLine="1"/>
        <w:rPr>
          <w:rFonts w:cs="Arial"/>
          <w:szCs w:val="24"/>
        </w:rPr>
      </w:pPr>
      <w:r w:rsidRPr="00AD0D24">
        <w:rPr>
          <w:rFonts w:cs="Arial"/>
          <w:szCs w:val="24"/>
          <w:lang w:val="es-CL"/>
        </w:rPr>
        <w:t xml:space="preserve">Una vez aceptado el cargo, el nombramiento regirá desde el 01 de enero de 2019, de acuerdo a lo señalado en el artículo 16 </w:t>
      </w:r>
      <w:r w:rsidRPr="00AD0D24">
        <w:rPr>
          <w:rFonts w:cs="Arial"/>
          <w:szCs w:val="24"/>
        </w:rPr>
        <w:t>del texto refundido, coordinado y sistematizado de la Ley Nº 18.834, fijado por el DFL 29 del 16 de junio de 2004, del Ministerio de Hacienda.</w:t>
      </w:r>
    </w:p>
    <w:p w:rsidR="00D33A6B" w:rsidRPr="00770CCB" w:rsidRDefault="00D33A6B" w:rsidP="00D33A6B">
      <w:pPr>
        <w:pStyle w:val="Sangra2detindependiente"/>
        <w:tabs>
          <w:tab w:val="clear" w:pos="4678"/>
          <w:tab w:val="left" w:pos="1701"/>
        </w:tabs>
        <w:ind w:left="1701" w:firstLine="0"/>
        <w:rPr>
          <w:rFonts w:cs="Arial"/>
          <w:color w:val="FF0000"/>
          <w:sz w:val="24"/>
          <w:szCs w:val="24"/>
          <w:u w:val="single"/>
          <w:lang w:val="es-CL"/>
        </w:rPr>
      </w:pPr>
    </w:p>
    <w:p w:rsidR="000568C7" w:rsidRDefault="000568C7" w:rsidP="00F44829">
      <w:pPr>
        <w:pStyle w:val="Sangra2detindependiente"/>
        <w:tabs>
          <w:tab w:val="clear" w:pos="4678"/>
          <w:tab w:val="left" w:pos="1701"/>
        </w:tabs>
        <w:ind w:left="1701" w:firstLine="0"/>
        <w:rPr>
          <w:rFonts w:cs="Arial"/>
          <w:sz w:val="24"/>
          <w:szCs w:val="24"/>
          <w:lang w:val="es-CL"/>
        </w:rPr>
      </w:pPr>
    </w:p>
    <w:p w:rsidR="00F44829" w:rsidRPr="0056185D" w:rsidRDefault="00541902" w:rsidP="00F44829">
      <w:pPr>
        <w:pStyle w:val="Sangra2detindependiente"/>
        <w:tabs>
          <w:tab w:val="clear" w:pos="4678"/>
          <w:tab w:val="left" w:pos="1701"/>
        </w:tabs>
        <w:ind w:left="1701" w:firstLine="0"/>
        <w:rPr>
          <w:rFonts w:cs="Arial"/>
          <w:sz w:val="24"/>
          <w:szCs w:val="24"/>
          <w:lang w:val="es-CL"/>
        </w:rPr>
      </w:pPr>
      <w:r>
        <w:rPr>
          <w:rFonts w:cs="Arial"/>
          <w:sz w:val="24"/>
          <w:szCs w:val="24"/>
          <w:lang w:val="es-CL"/>
        </w:rPr>
        <w:t>XI</w:t>
      </w:r>
      <w:r w:rsidR="00F44829" w:rsidRPr="0056185D">
        <w:rPr>
          <w:rFonts w:cs="Arial"/>
          <w:sz w:val="24"/>
          <w:szCs w:val="24"/>
          <w:lang w:val="es-CL"/>
        </w:rPr>
        <w:t>I.     FECHA EN QUE SE RESOLVERÁ EL CONCURSO</w:t>
      </w:r>
    </w:p>
    <w:p w:rsidR="00CB46C2" w:rsidRPr="0056185D" w:rsidRDefault="00CB46C2" w:rsidP="00F44829">
      <w:pPr>
        <w:pStyle w:val="Sangra2detindependiente"/>
        <w:tabs>
          <w:tab w:val="clear" w:pos="4678"/>
          <w:tab w:val="left" w:pos="1701"/>
        </w:tabs>
        <w:ind w:left="1701" w:firstLine="0"/>
        <w:rPr>
          <w:rFonts w:cs="Arial"/>
          <w:sz w:val="24"/>
          <w:szCs w:val="24"/>
          <w:lang w:val="es-CL"/>
        </w:rPr>
      </w:pPr>
    </w:p>
    <w:p w:rsidR="00C35209" w:rsidRPr="00327977" w:rsidRDefault="00C35209" w:rsidP="00C35209">
      <w:pPr>
        <w:ind w:left="1701"/>
        <w:jc w:val="both"/>
        <w:rPr>
          <w:rFonts w:cs="Arial"/>
          <w:bCs/>
          <w:color w:val="000000"/>
          <w:szCs w:val="24"/>
        </w:rPr>
      </w:pPr>
      <w:r w:rsidRPr="00327977">
        <w:rPr>
          <w:rFonts w:cs="Arial"/>
          <w:bCs/>
          <w:color w:val="000000"/>
          <w:szCs w:val="24"/>
        </w:rPr>
        <w:t xml:space="preserve">El concurso se </w:t>
      </w:r>
      <w:r>
        <w:rPr>
          <w:rFonts w:cs="Arial"/>
          <w:bCs/>
          <w:color w:val="000000"/>
          <w:szCs w:val="24"/>
        </w:rPr>
        <w:t>resolverá a más tardar el día 20</w:t>
      </w:r>
      <w:r w:rsidRPr="00327977">
        <w:rPr>
          <w:rFonts w:cs="Arial"/>
          <w:bCs/>
          <w:color w:val="000000"/>
          <w:szCs w:val="24"/>
        </w:rPr>
        <w:t xml:space="preserve"> de</w:t>
      </w:r>
      <w:r>
        <w:rPr>
          <w:rFonts w:cs="Arial"/>
          <w:bCs/>
          <w:color w:val="000000"/>
          <w:szCs w:val="24"/>
        </w:rPr>
        <w:t xml:space="preserve"> diciembre de 2018</w:t>
      </w:r>
      <w:r w:rsidRPr="00327977">
        <w:rPr>
          <w:rFonts w:cs="Arial"/>
          <w:bCs/>
          <w:color w:val="000000"/>
          <w:szCs w:val="24"/>
        </w:rPr>
        <w:t>.</w:t>
      </w:r>
    </w:p>
    <w:p w:rsidR="005943AB" w:rsidRPr="00DB6ADB" w:rsidRDefault="005943AB" w:rsidP="005943AB">
      <w:pPr>
        <w:pStyle w:val="Textodebloque"/>
        <w:tabs>
          <w:tab w:val="left" w:pos="5406"/>
        </w:tabs>
        <w:ind w:left="1701" w:right="0" w:firstLine="1"/>
        <w:rPr>
          <w:rFonts w:cs="Arial"/>
          <w:szCs w:val="24"/>
        </w:rPr>
      </w:pPr>
    </w:p>
    <w:p w:rsidR="005943AB" w:rsidRPr="00DB6ADB" w:rsidRDefault="005943AB" w:rsidP="005943AB">
      <w:pPr>
        <w:pStyle w:val="Textodebloque"/>
        <w:tabs>
          <w:tab w:val="left" w:pos="5406"/>
        </w:tabs>
        <w:ind w:left="1701" w:right="0" w:firstLine="0"/>
        <w:rPr>
          <w:rFonts w:cs="Arial"/>
          <w:szCs w:val="24"/>
        </w:rPr>
      </w:pPr>
      <w:r w:rsidRPr="00DB6ADB">
        <w:rPr>
          <w:rFonts w:cs="Arial"/>
          <w:szCs w:val="24"/>
        </w:rPr>
        <w:t>La jefatura superior de la institución  a través del departamento de recursos humanos o quien cumpla sus funciones, comunicará</w:t>
      </w:r>
      <w:r>
        <w:rPr>
          <w:rFonts w:cs="Arial"/>
          <w:szCs w:val="24"/>
        </w:rPr>
        <w:t xml:space="preserve"> mediante correo electrónico</w:t>
      </w:r>
      <w:r w:rsidRPr="00DB6ADB">
        <w:rPr>
          <w:rFonts w:cs="Arial"/>
          <w:szCs w:val="24"/>
        </w:rPr>
        <w:t xml:space="preserve"> a los postulantes el resultado final dentro de los 30 días siguientes a su conclusión.</w:t>
      </w:r>
    </w:p>
    <w:p w:rsidR="005943AB" w:rsidRPr="00DB6ADB" w:rsidRDefault="005943AB" w:rsidP="005943AB">
      <w:pPr>
        <w:pStyle w:val="Textodebloque"/>
        <w:tabs>
          <w:tab w:val="left" w:pos="5406"/>
        </w:tabs>
        <w:ind w:left="1701" w:right="0" w:hanging="425"/>
        <w:rPr>
          <w:rFonts w:cs="Arial"/>
          <w:szCs w:val="24"/>
        </w:rPr>
      </w:pPr>
    </w:p>
    <w:p w:rsidR="005943AB" w:rsidRPr="00DB6ADB" w:rsidRDefault="005943AB" w:rsidP="005943AB">
      <w:pPr>
        <w:pStyle w:val="Textodebloque"/>
        <w:tabs>
          <w:tab w:val="left" w:pos="5406"/>
        </w:tabs>
        <w:ind w:left="1701" w:right="0" w:firstLine="1"/>
        <w:rPr>
          <w:rFonts w:cs="Arial"/>
          <w:szCs w:val="24"/>
        </w:rPr>
      </w:pPr>
      <w:r w:rsidRPr="00DB6ADB">
        <w:rPr>
          <w:rFonts w:cs="Arial"/>
          <w:szCs w:val="24"/>
        </w:rPr>
        <w:t>Los /as postulantes que fundadamente observen reparos al proceso, tendrán derecho a reclamar ante la Contraloría General de la República, en los términos que establece el artículo 160 del texto refundido, coordinado y sistematizado de la Ley Nº 18.834, fijado por el</w:t>
      </w:r>
      <w:r>
        <w:rPr>
          <w:rFonts w:cs="Arial"/>
          <w:szCs w:val="24"/>
        </w:rPr>
        <w:t xml:space="preserve"> DFL 29 del 16 de junio de 2004, del Ministerio de Hacienda.</w:t>
      </w:r>
    </w:p>
    <w:p w:rsidR="00F44829" w:rsidRPr="005943AB" w:rsidRDefault="00F44829" w:rsidP="00F44829">
      <w:pPr>
        <w:pStyle w:val="Sangra2detindependiente"/>
        <w:tabs>
          <w:tab w:val="clear" w:pos="4678"/>
          <w:tab w:val="left" w:pos="1701"/>
        </w:tabs>
        <w:ind w:left="1701" w:firstLine="0"/>
        <w:rPr>
          <w:rFonts w:cs="Arial"/>
          <w:sz w:val="24"/>
          <w:szCs w:val="24"/>
        </w:rPr>
      </w:pPr>
    </w:p>
    <w:p w:rsidR="00F44829" w:rsidRPr="0056185D" w:rsidRDefault="00F44829" w:rsidP="000568C7">
      <w:pPr>
        <w:pStyle w:val="Sangra2detindependiente"/>
        <w:tabs>
          <w:tab w:val="clear" w:pos="4678"/>
          <w:tab w:val="left" w:pos="1701"/>
        </w:tabs>
        <w:ind w:left="1701" w:firstLine="0"/>
        <w:rPr>
          <w:rFonts w:cs="Arial"/>
          <w:sz w:val="24"/>
          <w:szCs w:val="24"/>
          <w:lang w:val="es-CL"/>
        </w:rPr>
      </w:pPr>
      <w:r w:rsidRPr="0056185D">
        <w:rPr>
          <w:rFonts w:cs="Arial"/>
          <w:sz w:val="24"/>
          <w:szCs w:val="24"/>
          <w:lang w:val="es-CL"/>
        </w:rPr>
        <w:tab/>
        <w:t xml:space="preserve"> </w:t>
      </w:r>
    </w:p>
    <w:p w:rsidR="000F1E14" w:rsidRPr="00DB6ADB" w:rsidRDefault="00541902" w:rsidP="002D3A8C">
      <w:pPr>
        <w:pStyle w:val="Textodebloque"/>
        <w:tabs>
          <w:tab w:val="left" w:pos="2127"/>
        </w:tabs>
        <w:ind w:left="2127" w:right="0"/>
        <w:rPr>
          <w:rFonts w:cs="Arial"/>
          <w:szCs w:val="24"/>
        </w:rPr>
      </w:pPr>
      <w:r>
        <w:rPr>
          <w:rFonts w:cs="Arial"/>
          <w:szCs w:val="24"/>
        </w:rPr>
        <w:t>XIII</w:t>
      </w:r>
      <w:r w:rsidR="000F1E14" w:rsidRPr="00DB6ADB">
        <w:rPr>
          <w:rFonts w:cs="Arial"/>
          <w:szCs w:val="24"/>
        </w:rPr>
        <w:t>.    CONDICIONES GENERALES</w:t>
      </w:r>
    </w:p>
    <w:p w:rsidR="000F1E14" w:rsidRPr="00DB6ADB" w:rsidRDefault="000F1E14" w:rsidP="002D3A8C">
      <w:pPr>
        <w:pStyle w:val="Textodebloque"/>
        <w:tabs>
          <w:tab w:val="left" w:pos="2127"/>
        </w:tabs>
        <w:ind w:left="2127" w:right="0"/>
        <w:rPr>
          <w:rFonts w:cs="Arial"/>
          <w:szCs w:val="24"/>
        </w:rPr>
      </w:pPr>
      <w:r w:rsidRPr="00DB6ADB">
        <w:rPr>
          <w:rFonts w:cs="Arial"/>
          <w:szCs w:val="24"/>
        </w:rPr>
        <w:t xml:space="preserve"> </w:t>
      </w:r>
    </w:p>
    <w:p w:rsidR="00D33A6B" w:rsidRDefault="00D33A6B" w:rsidP="00D33A6B">
      <w:pPr>
        <w:pStyle w:val="Textodebloque"/>
        <w:numPr>
          <w:ilvl w:val="0"/>
          <w:numId w:val="12"/>
        </w:numPr>
        <w:tabs>
          <w:tab w:val="left" w:pos="2127"/>
        </w:tabs>
        <w:ind w:left="2127" w:right="0" w:hanging="426"/>
        <w:rPr>
          <w:rFonts w:cs="Arial"/>
          <w:szCs w:val="24"/>
        </w:rPr>
      </w:pPr>
      <w:r w:rsidRPr="004D5419">
        <w:rPr>
          <w:rFonts w:cs="Arial"/>
          <w:szCs w:val="24"/>
        </w:rPr>
        <w:t>Para fo</w:t>
      </w:r>
      <w:r>
        <w:rPr>
          <w:rFonts w:cs="Arial"/>
          <w:szCs w:val="24"/>
        </w:rPr>
        <w:t>rmalizar la Postulación, deberá</w:t>
      </w:r>
      <w:r w:rsidRPr="004D5419">
        <w:rPr>
          <w:rFonts w:cs="Arial"/>
          <w:szCs w:val="24"/>
        </w:rPr>
        <w:t xml:space="preserve"> hacerlo</w:t>
      </w:r>
      <w:r>
        <w:rPr>
          <w:rFonts w:cs="Arial"/>
          <w:szCs w:val="24"/>
        </w:rPr>
        <w:t xml:space="preserve"> solo, a través de los mecanismos establecidos </w:t>
      </w:r>
      <w:r w:rsidRPr="004D5419">
        <w:rPr>
          <w:rFonts w:cs="Arial"/>
          <w:szCs w:val="24"/>
        </w:rPr>
        <w:t>en el numeral 6.1 PROCEDIMIENTO PARA FORMALIZAR POSTULACIÓN</w:t>
      </w:r>
      <w:r>
        <w:rPr>
          <w:rFonts w:cs="Arial"/>
          <w:szCs w:val="24"/>
        </w:rPr>
        <w:t xml:space="preserve">. </w:t>
      </w:r>
      <w:r w:rsidRPr="004D5419">
        <w:rPr>
          <w:rFonts w:cs="Arial"/>
          <w:szCs w:val="24"/>
        </w:rPr>
        <w:t>No se aceptar</w:t>
      </w:r>
      <w:r>
        <w:rPr>
          <w:rFonts w:cs="Arial"/>
          <w:szCs w:val="24"/>
        </w:rPr>
        <w:t>án postulaciones por otro medio (correo electrónico, fax u otros).</w:t>
      </w:r>
    </w:p>
    <w:p w:rsidR="00D33A6B" w:rsidRPr="002D08D6" w:rsidRDefault="00D33A6B" w:rsidP="00D33A6B">
      <w:pPr>
        <w:pStyle w:val="Textodebloque"/>
        <w:numPr>
          <w:ilvl w:val="0"/>
          <w:numId w:val="12"/>
        </w:numPr>
        <w:tabs>
          <w:tab w:val="left" w:pos="2127"/>
        </w:tabs>
        <w:ind w:left="2127" w:right="0" w:hanging="426"/>
        <w:rPr>
          <w:rFonts w:cs="Arial"/>
          <w:szCs w:val="24"/>
        </w:rPr>
      </w:pPr>
      <w:r w:rsidRPr="002D08D6">
        <w:rPr>
          <w:rFonts w:cs="Arial"/>
          <w:szCs w:val="24"/>
        </w:rPr>
        <w:t>Solo se aceptarán los antecedentes que se presenten, dentro del plazo de postulación, según el punto 6.2 de estas Bases</w:t>
      </w:r>
      <w:r>
        <w:rPr>
          <w:rFonts w:cs="Arial"/>
          <w:szCs w:val="24"/>
        </w:rPr>
        <w:t>.</w:t>
      </w:r>
    </w:p>
    <w:p w:rsidR="00D33A6B" w:rsidRDefault="00D33A6B" w:rsidP="00D33A6B">
      <w:pPr>
        <w:pStyle w:val="Textodebloque"/>
        <w:numPr>
          <w:ilvl w:val="0"/>
          <w:numId w:val="12"/>
        </w:numPr>
        <w:tabs>
          <w:tab w:val="left" w:pos="2127"/>
        </w:tabs>
        <w:ind w:left="2127" w:right="0" w:hanging="426"/>
        <w:rPr>
          <w:rFonts w:cs="Arial"/>
          <w:szCs w:val="24"/>
        </w:rPr>
      </w:pPr>
      <w:r>
        <w:rPr>
          <w:rFonts w:cs="Arial"/>
          <w:szCs w:val="24"/>
        </w:rPr>
        <w:t xml:space="preserve">Para consultas relacionadas con el registro, funcionamiento y postulación en el portal </w:t>
      </w:r>
      <w:hyperlink r:id="rId13" w:history="1">
        <w:r w:rsidRPr="005D615C">
          <w:rPr>
            <w:rStyle w:val="Hipervnculo"/>
            <w:rFonts w:cs="Arial"/>
            <w:szCs w:val="24"/>
          </w:rPr>
          <w:t>www.empleospublicos.cl</w:t>
        </w:r>
      </w:hyperlink>
      <w:r w:rsidRPr="00234D0F">
        <w:rPr>
          <w:rFonts w:cs="Arial"/>
          <w:szCs w:val="24"/>
        </w:rPr>
        <w:t xml:space="preserve">, </w:t>
      </w:r>
      <w:r w:rsidRPr="00234D0F">
        <w:rPr>
          <w:rFonts w:cs="Arial"/>
          <w:color w:val="000000"/>
          <w:szCs w:val="24"/>
          <w:shd w:val="clear" w:color="auto" w:fill="FFFFFF"/>
        </w:rPr>
        <w:t xml:space="preserve"> debe comunicarse con la mesa de ayuda del portal </w:t>
      </w:r>
      <w:r>
        <w:rPr>
          <w:rFonts w:cs="Arial"/>
          <w:color w:val="000000"/>
          <w:szCs w:val="24"/>
          <w:shd w:val="clear" w:color="auto" w:fill="FFFFFF"/>
        </w:rPr>
        <w:t xml:space="preserve">al teléfono </w:t>
      </w:r>
      <w:r w:rsidRPr="00234D0F">
        <w:rPr>
          <w:rFonts w:cs="Arial"/>
          <w:color w:val="000000"/>
          <w:szCs w:val="24"/>
          <w:shd w:val="clear" w:color="auto" w:fill="FFFFFF"/>
        </w:rPr>
        <w:t>800-104270</w:t>
      </w:r>
      <w:r>
        <w:rPr>
          <w:rFonts w:cs="Arial"/>
          <w:color w:val="000000"/>
          <w:szCs w:val="24"/>
          <w:shd w:val="clear" w:color="auto" w:fill="FFFFFF"/>
        </w:rPr>
        <w:t>.</w:t>
      </w:r>
    </w:p>
    <w:p w:rsidR="00D33A6B" w:rsidRDefault="00D33A6B" w:rsidP="00D33A6B">
      <w:pPr>
        <w:pStyle w:val="Textodebloque"/>
        <w:numPr>
          <w:ilvl w:val="0"/>
          <w:numId w:val="12"/>
        </w:numPr>
        <w:tabs>
          <w:tab w:val="left" w:pos="2127"/>
        </w:tabs>
        <w:ind w:left="2127" w:right="0" w:hanging="426"/>
        <w:rPr>
          <w:rFonts w:cs="Arial"/>
          <w:szCs w:val="24"/>
        </w:rPr>
      </w:pPr>
      <w:r>
        <w:rPr>
          <w:rFonts w:cs="Arial"/>
          <w:szCs w:val="24"/>
        </w:rPr>
        <w:t xml:space="preserve">Los formatos de los documentos requeridos para postular el presente concurso,  señalados en el numeral 6.2 DOCUMENTOS REQUERIDOS PARA POSTULAR, se encuentran disponibles  como ANEXOS , para ser descargados desde la página web institucional </w:t>
      </w:r>
      <w:hyperlink r:id="rId14" w:history="1">
        <w:r w:rsidRPr="005D615C">
          <w:rPr>
            <w:rStyle w:val="Hipervnculo"/>
            <w:rFonts w:cs="Arial"/>
            <w:szCs w:val="24"/>
          </w:rPr>
          <w:t>www.dgmn.cl</w:t>
        </w:r>
      </w:hyperlink>
      <w:r>
        <w:rPr>
          <w:rFonts w:cs="Arial"/>
          <w:szCs w:val="24"/>
        </w:rPr>
        <w:t>, apartado TRABAJA CON NOSOTROS.</w:t>
      </w:r>
    </w:p>
    <w:p w:rsidR="00D33A6B" w:rsidRDefault="00D33A6B" w:rsidP="00D33A6B">
      <w:pPr>
        <w:pStyle w:val="Textodebloque"/>
        <w:numPr>
          <w:ilvl w:val="0"/>
          <w:numId w:val="12"/>
        </w:numPr>
        <w:tabs>
          <w:tab w:val="left" w:pos="2127"/>
        </w:tabs>
        <w:ind w:left="2127" w:right="0" w:hanging="426"/>
        <w:rPr>
          <w:rFonts w:cs="Arial"/>
          <w:szCs w:val="24"/>
        </w:rPr>
      </w:pPr>
      <w:r>
        <w:rPr>
          <w:rFonts w:cs="Arial"/>
          <w:szCs w:val="24"/>
        </w:rPr>
        <w:t>La copia de la cédula de identidad solicitada debe ser por ambos lados y encontrarse vigente al momento de realizar la postulación.</w:t>
      </w:r>
    </w:p>
    <w:p w:rsidR="00D33A6B" w:rsidRPr="004D5419" w:rsidRDefault="00D33A6B" w:rsidP="00D33A6B">
      <w:pPr>
        <w:pStyle w:val="Textodebloque"/>
        <w:numPr>
          <w:ilvl w:val="0"/>
          <w:numId w:val="12"/>
        </w:numPr>
        <w:tabs>
          <w:tab w:val="left" w:pos="2127"/>
        </w:tabs>
        <w:ind w:left="2127" w:right="0" w:hanging="426"/>
        <w:rPr>
          <w:rFonts w:cs="Arial"/>
          <w:szCs w:val="24"/>
        </w:rPr>
      </w:pPr>
      <w:r w:rsidRPr="004D5419">
        <w:rPr>
          <w:rFonts w:cs="Arial"/>
          <w:szCs w:val="24"/>
        </w:rPr>
        <w:t>El curriculum vitae en formato personal extendido, debe indicar al menos una referencia comprobable.</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Cuando corresponda, solo se aceptará el certificado de situación militar al día, extendido por los cantones de reclutamiento de la Dirección General de Movilización Nacional y/o el otorgado en forma electrónica por el Registro Civil, con la vigencia legal correspondiente (90 días).</w:t>
      </w:r>
    </w:p>
    <w:p w:rsidR="00D33A6B" w:rsidRDefault="00D33A6B" w:rsidP="00D33A6B">
      <w:pPr>
        <w:pStyle w:val="Textodebloque"/>
        <w:numPr>
          <w:ilvl w:val="0"/>
          <w:numId w:val="12"/>
        </w:numPr>
        <w:tabs>
          <w:tab w:val="left" w:pos="2127"/>
        </w:tabs>
        <w:ind w:left="2127" w:right="0" w:hanging="426"/>
        <w:rPr>
          <w:rFonts w:cs="Arial"/>
          <w:b/>
          <w:szCs w:val="24"/>
        </w:rPr>
      </w:pPr>
      <w:r w:rsidRPr="00DB6ADB">
        <w:rPr>
          <w:rFonts w:cs="Arial"/>
          <w:szCs w:val="24"/>
        </w:rPr>
        <w:t xml:space="preserve">Las declaraciones juradas solicitadas deben ser </w:t>
      </w:r>
      <w:r w:rsidRPr="00601584">
        <w:rPr>
          <w:rFonts w:cs="Arial"/>
          <w:b/>
          <w:szCs w:val="24"/>
        </w:rPr>
        <w:t>declaraciones juradas simples</w:t>
      </w:r>
      <w:r w:rsidRPr="00601584">
        <w:rPr>
          <w:rFonts w:cs="Arial"/>
          <w:szCs w:val="24"/>
        </w:rPr>
        <w:t xml:space="preserve"> </w:t>
      </w:r>
      <w:r w:rsidRPr="00DB6ADB">
        <w:rPr>
          <w:rFonts w:cs="Arial"/>
          <w:szCs w:val="24"/>
        </w:rPr>
        <w:t xml:space="preserve">y deben presentarse solo copias de ellas en una primera instancia, </w:t>
      </w:r>
      <w:r w:rsidRPr="00601584">
        <w:rPr>
          <w:rFonts w:cs="Arial"/>
          <w:b/>
          <w:szCs w:val="24"/>
        </w:rPr>
        <w:t>estas declaraciones no pueden tener una fecha anterior al inicio del concurso.</w:t>
      </w:r>
    </w:p>
    <w:p w:rsidR="00D33A6B" w:rsidRDefault="00D33A6B" w:rsidP="00D33A6B">
      <w:pPr>
        <w:pStyle w:val="Textodebloque"/>
        <w:numPr>
          <w:ilvl w:val="0"/>
          <w:numId w:val="12"/>
        </w:numPr>
        <w:tabs>
          <w:tab w:val="left" w:pos="2127"/>
        </w:tabs>
        <w:ind w:left="2127" w:right="0" w:hanging="426"/>
        <w:rPr>
          <w:rFonts w:cs="Arial"/>
          <w:szCs w:val="24"/>
        </w:rPr>
      </w:pPr>
      <w:r>
        <w:rPr>
          <w:rFonts w:cs="Arial"/>
          <w:szCs w:val="24"/>
        </w:rPr>
        <w:lastRenderedPageBreak/>
        <w:t>T</w:t>
      </w:r>
      <w:r w:rsidRPr="00DB6ADB">
        <w:rPr>
          <w:rFonts w:cs="Arial"/>
          <w:szCs w:val="24"/>
        </w:rPr>
        <w:t>odos los documentos solicitados en las bases</w:t>
      </w:r>
      <w:r>
        <w:rPr>
          <w:rFonts w:cs="Arial"/>
          <w:szCs w:val="24"/>
        </w:rPr>
        <w:t xml:space="preserve"> para postular,</w:t>
      </w:r>
      <w:r w:rsidRPr="00DB6ADB">
        <w:rPr>
          <w:rFonts w:cs="Arial"/>
          <w:szCs w:val="24"/>
        </w:rPr>
        <w:t xml:space="preserve"> deben ser acompañados en copias simples, esto dando cumplimiento al Decreto  N°69/2004, del Ministerio de Hacienda.</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Los documentos originales</w:t>
      </w:r>
      <w:r>
        <w:rPr>
          <w:rFonts w:cs="Arial"/>
          <w:szCs w:val="24"/>
        </w:rPr>
        <w:t xml:space="preserve"> y/o copias autorizadas ante notario</w:t>
      </w:r>
      <w:r w:rsidRPr="00DB6ADB">
        <w:rPr>
          <w:rFonts w:cs="Arial"/>
          <w:szCs w:val="24"/>
        </w:rPr>
        <w:t xml:space="preserve"> que acrediten los requisitos legales, de formación educacional, experiencia laboral y declaraciones juradas, </w:t>
      </w:r>
      <w:r>
        <w:rPr>
          <w:rFonts w:cs="Arial"/>
          <w:szCs w:val="24"/>
        </w:rPr>
        <w:t xml:space="preserve">solo </w:t>
      </w:r>
      <w:r w:rsidRPr="00DB6ADB">
        <w:rPr>
          <w:rFonts w:cs="Arial"/>
          <w:szCs w:val="24"/>
        </w:rPr>
        <w:t xml:space="preserve">serán solicitados al postulante </w:t>
      </w:r>
      <w:r>
        <w:rPr>
          <w:rFonts w:cs="Arial"/>
          <w:szCs w:val="24"/>
        </w:rPr>
        <w:t>seleccionado</w:t>
      </w:r>
      <w:r w:rsidRPr="00DB6ADB">
        <w:rPr>
          <w:rFonts w:cs="Arial"/>
          <w:szCs w:val="24"/>
        </w:rPr>
        <w:t>/a</w:t>
      </w:r>
      <w:r>
        <w:rPr>
          <w:rFonts w:cs="Arial"/>
          <w:szCs w:val="24"/>
        </w:rPr>
        <w:t>,</w:t>
      </w:r>
      <w:r w:rsidRPr="00DB6ADB">
        <w:rPr>
          <w:rFonts w:cs="Arial"/>
          <w:szCs w:val="24"/>
        </w:rPr>
        <w:t xml:space="preserve"> por el Jefe de la Unidad de Recursos Humanos, una vez finalizadas </w:t>
      </w:r>
      <w:r>
        <w:rPr>
          <w:rFonts w:cs="Arial"/>
          <w:szCs w:val="24"/>
        </w:rPr>
        <w:t>todas las etapas</w:t>
      </w:r>
      <w:r w:rsidRPr="00DB6ADB">
        <w:rPr>
          <w:rFonts w:cs="Arial"/>
          <w:szCs w:val="24"/>
        </w:rPr>
        <w:t xml:space="preserve"> de</w:t>
      </w:r>
      <w:r>
        <w:rPr>
          <w:rFonts w:cs="Arial"/>
          <w:szCs w:val="24"/>
        </w:rPr>
        <w:t>l</w:t>
      </w:r>
      <w:r w:rsidRPr="00DB6ADB">
        <w:rPr>
          <w:rFonts w:cs="Arial"/>
          <w:szCs w:val="24"/>
        </w:rPr>
        <w:t xml:space="preserve"> concurso.</w:t>
      </w:r>
    </w:p>
    <w:p w:rsidR="00D33A6B" w:rsidRPr="004D5419" w:rsidRDefault="00D33A6B" w:rsidP="00D33A6B">
      <w:pPr>
        <w:pStyle w:val="Textodebloque"/>
        <w:numPr>
          <w:ilvl w:val="0"/>
          <w:numId w:val="12"/>
        </w:numPr>
        <w:tabs>
          <w:tab w:val="left" w:pos="2127"/>
        </w:tabs>
        <w:ind w:left="2127" w:right="0" w:hanging="426"/>
        <w:rPr>
          <w:rFonts w:cs="Arial"/>
          <w:szCs w:val="24"/>
        </w:rPr>
      </w:pPr>
      <w:r w:rsidRPr="004D5419">
        <w:rPr>
          <w:rFonts w:cs="Arial"/>
          <w:szCs w:val="24"/>
        </w:rPr>
        <w:t xml:space="preserve">Para efectos de acreditar experiencia laboral, los/as postulantes deberán presentar copia simple del certificado de experiencia laboral. Lo relevante del certificado es la acreditación formal </w:t>
      </w:r>
      <w:r>
        <w:rPr>
          <w:rFonts w:cs="Arial"/>
          <w:szCs w:val="24"/>
        </w:rPr>
        <w:t xml:space="preserve">(timbre y firma) </w:t>
      </w:r>
      <w:r w:rsidRPr="004D5419">
        <w:rPr>
          <w:rFonts w:cs="Arial"/>
          <w:szCs w:val="24"/>
        </w:rPr>
        <w:t>por parte de un organismo (empleador) de las funciones desempeñadas por el/la postulante y el período (desde y hasta). El formato de certificado laboral, se encuentra disponible en  Anexo N° 4, en las Bases del concurso y puede ser descargado desde la página web www.dgmn.cl.</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Para los efectos de acreditar la experiencia laboral y Estudios y Cursos de Formación Educacional y de Capacitación dentro de la Dirección General de Movilización, el/la postulante podrá solicitarlo directamente al departamento de Recursos Humanos.</w:t>
      </w:r>
    </w:p>
    <w:p w:rsidR="00D33A6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No se considerará válida la documentación que acredite experiencia laboral,</w:t>
      </w:r>
      <w:r>
        <w:rPr>
          <w:rFonts w:cs="Arial"/>
          <w:szCs w:val="24"/>
        </w:rPr>
        <w:t xml:space="preserve"> </w:t>
      </w:r>
      <w:r w:rsidRPr="00DB6ADB">
        <w:rPr>
          <w:rFonts w:cs="Arial"/>
          <w:szCs w:val="24"/>
        </w:rPr>
        <w:t>Estudios y Cursos de Formación Educacional, de Especialización y/o  de Capacitación, que no cuente con toda la información solicitada y firmadas por la persona que certifica o acredite.</w:t>
      </w:r>
    </w:p>
    <w:p w:rsidR="00D33A6B" w:rsidRPr="004D5419" w:rsidRDefault="00D33A6B" w:rsidP="00D33A6B">
      <w:pPr>
        <w:pStyle w:val="Textodebloque"/>
        <w:numPr>
          <w:ilvl w:val="0"/>
          <w:numId w:val="12"/>
        </w:numPr>
        <w:tabs>
          <w:tab w:val="left" w:pos="2127"/>
        </w:tabs>
        <w:ind w:left="2127" w:right="0" w:hanging="426"/>
        <w:rPr>
          <w:rFonts w:cs="Arial"/>
          <w:szCs w:val="24"/>
        </w:rPr>
      </w:pPr>
      <w:r w:rsidRPr="004D5419">
        <w:rPr>
          <w:rFonts w:cs="Arial"/>
          <w:szCs w:val="24"/>
        </w:rPr>
        <w:t xml:space="preserve">Serán considerados dentro del proceso de selección aquellas postulaciones cuya fecha del timbre de recepción por parte de la empresa de correo se encuentre dentro del plazo de postulación previsto en estas bases y </w:t>
      </w:r>
      <w:proofErr w:type="spellStart"/>
      <w:r w:rsidRPr="004D5419">
        <w:rPr>
          <w:rFonts w:cs="Arial"/>
          <w:szCs w:val="24"/>
        </w:rPr>
        <w:t>recepcionados</w:t>
      </w:r>
      <w:proofErr w:type="spellEnd"/>
      <w:r w:rsidRPr="004D5419">
        <w:rPr>
          <w:rFonts w:cs="Arial"/>
          <w:szCs w:val="24"/>
        </w:rPr>
        <w:t xml:space="preserve"> por la Oficina de partes de la Dirección General de Movilización Nacional, hasta 3 días  hábiles antes del inicio de la Etapa 3: Evaluación Técnica. </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4D5419">
        <w:rPr>
          <w:rFonts w:cs="Arial"/>
          <w:szCs w:val="24"/>
        </w:rPr>
        <w:t xml:space="preserve">Todas las etapas del concurso se realizarán en la ciudad de </w:t>
      </w:r>
      <w:r w:rsidRPr="00DB6ADB">
        <w:rPr>
          <w:rFonts w:cs="Arial"/>
          <w:szCs w:val="24"/>
        </w:rPr>
        <w:t xml:space="preserve">Santiago, en las dependencias de la Dirección General de Movilización Nacional, ubicada en Vergara N°262. El costo de traslado será asumido por cada candidato/a. </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Se informará  a los(as) postulantes vía</w:t>
      </w:r>
      <w:r>
        <w:rPr>
          <w:rFonts w:cs="Arial"/>
          <w:szCs w:val="24"/>
        </w:rPr>
        <w:t xml:space="preserve"> correo electrónico</w:t>
      </w:r>
      <w:r w:rsidRPr="00DB6ADB">
        <w:rPr>
          <w:rFonts w:cs="Arial"/>
          <w:szCs w:val="24"/>
        </w:rPr>
        <w:t xml:space="preserve"> indicado en la ficha de postulación, el lugar, fecha y hora en que se reali</w:t>
      </w:r>
      <w:r>
        <w:rPr>
          <w:rFonts w:cs="Arial"/>
          <w:szCs w:val="24"/>
        </w:rPr>
        <w:t>zarán cada una de las evaluaciones</w:t>
      </w:r>
      <w:r w:rsidRPr="00DB6ADB">
        <w:rPr>
          <w:rFonts w:cs="Arial"/>
          <w:szCs w:val="24"/>
        </w:rPr>
        <w:t xml:space="preserve"> y/o entrevistas.</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 xml:space="preserve">Quienes no se presenten a una etapa, obtendrán puntaje cero en el </w:t>
      </w:r>
      <w:proofErr w:type="spellStart"/>
      <w:r w:rsidRPr="00DB6ADB">
        <w:rPr>
          <w:rFonts w:cs="Arial"/>
          <w:szCs w:val="24"/>
        </w:rPr>
        <w:t>subfactor</w:t>
      </w:r>
      <w:proofErr w:type="spellEnd"/>
      <w:r w:rsidRPr="00DB6ADB">
        <w:rPr>
          <w:rFonts w:cs="Arial"/>
          <w:szCs w:val="24"/>
        </w:rPr>
        <w:t xml:space="preserve"> y factor respectivo, por tal motivo quedan excluidos del proceso.</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 xml:space="preserve">Se considerará un margen de atraso máximo de 10 minutos para presentarse en el lugar indicado a rendir la(s) evaluación(es) y/o entrevistas, los postulantes que se presenten fuera del plazo indicado anteriormente, se considerarán no presentados a la etapa, obtendrán puntaje cero en el </w:t>
      </w:r>
      <w:proofErr w:type="spellStart"/>
      <w:r w:rsidRPr="00DB6ADB">
        <w:rPr>
          <w:rFonts w:cs="Arial"/>
          <w:szCs w:val="24"/>
        </w:rPr>
        <w:t>subfactor</w:t>
      </w:r>
      <w:proofErr w:type="spellEnd"/>
      <w:r w:rsidRPr="00DB6ADB">
        <w:rPr>
          <w:rFonts w:cs="Arial"/>
          <w:szCs w:val="24"/>
        </w:rPr>
        <w:t xml:space="preserve"> y factor respectivo, por tal motivo quedan excluidos del proceso.</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El puntaje obtenido en la</w:t>
      </w:r>
      <w:r w:rsidR="00AD0D24">
        <w:rPr>
          <w:rFonts w:cs="Arial"/>
          <w:szCs w:val="24"/>
        </w:rPr>
        <w:t xml:space="preserve">s etapa 6, </w:t>
      </w:r>
      <w:r w:rsidR="00626250">
        <w:rPr>
          <w:rFonts w:cs="Arial"/>
          <w:szCs w:val="24"/>
        </w:rPr>
        <w:t>podrá</w:t>
      </w:r>
      <w:r w:rsidRPr="00DB6ADB">
        <w:rPr>
          <w:rFonts w:cs="Arial"/>
          <w:szCs w:val="24"/>
        </w:rPr>
        <w:t xml:space="preserve"> contener hasta un decimal.  Además, los puntajes se mantendrán en su valor exacto, por lo que no serán aproximados al entero mayor.</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Las consultas o solicitudes sobre el proceso de selección, sólo se podrán realizar al correo electrónico personal@dgmn.cl, las que serán respondidas en un plazo máximo de 5 días hábiles.</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La presentación de documentos de postulación incompletos, alterados, con formato distinto al solicitado, o la no presentación de algún antecedente que respalde el cumplimiento de requisitos, será considerada incumplimiento de éstos, por lo cual la postulación no será aceptada.</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 xml:space="preserve">El Comité de Selección en las etapas 1 </w:t>
      </w:r>
      <w:r>
        <w:rPr>
          <w:rFonts w:cs="Arial"/>
          <w:szCs w:val="24"/>
        </w:rPr>
        <w:t>y 2 podrá solicitar información adicional</w:t>
      </w:r>
      <w:r w:rsidRPr="00DB6ADB">
        <w:rPr>
          <w:rFonts w:cs="Arial"/>
          <w:szCs w:val="24"/>
        </w:rPr>
        <w:t xml:space="preserve"> c</w:t>
      </w:r>
      <w:r>
        <w:rPr>
          <w:rFonts w:cs="Arial"/>
          <w:szCs w:val="24"/>
        </w:rPr>
        <w:t>on el fin de aclarar los antecedentes presentados</w:t>
      </w:r>
      <w:r w:rsidRPr="00DB6ADB">
        <w:rPr>
          <w:rFonts w:cs="Arial"/>
          <w:szCs w:val="24"/>
        </w:rPr>
        <w:t>.</w:t>
      </w:r>
    </w:p>
    <w:p w:rsidR="00D33A6B" w:rsidRPr="00DB6AD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t>En el evento de producirse empate</w:t>
      </w:r>
      <w:r>
        <w:rPr>
          <w:rFonts w:cs="Arial"/>
          <w:szCs w:val="24"/>
        </w:rPr>
        <w:t xml:space="preserve"> en el puntaje final obtenido</w:t>
      </w:r>
      <w:r w:rsidRPr="00DB6ADB">
        <w:rPr>
          <w:rFonts w:cs="Arial"/>
          <w:szCs w:val="24"/>
        </w:rPr>
        <w:t>, se desempatará de acuerdo al siguiente orden de  criterios: Según el puntaje obtenido en Etapa 2: Experiencia Laboral y segundo, el puntaje obtenido</w:t>
      </w:r>
      <w:r>
        <w:rPr>
          <w:rFonts w:cs="Arial"/>
          <w:szCs w:val="24"/>
        </w:rPr>
        <w:t xml:space="preserve"> en la Etapa 6</w:t>
      </w:r>
      <w:r w:rsidRPr="00DB6ADB">
        <w:rPr>
          <w:rFonts w:cs="Arial"/>
          <w:szCs w:val="24"/>
        </w:rPr>
        <w:t xml:space="preserve">: Evaluación de Apreciación global del candidato. Si persiste el empate, </w:t>
      </w:r>
      <w:r>
        <w:rPr>
          <w:rFonts w:cs="Arial"/>
          <w:szCs w:val="24"/>
        </w:rPr>
        <w:t>resolverá el Jefe del Servicio</w:t>
      </w:r>
      <w:r w:rsidRPr="00DB6ADB">
        <w:rPr>
          <w:rFonts w:cs="Arial"/>
          <w:szCs w:val="24"/>
        </w:rPr>
        <w:t>.</w:t>
      </w:r>
    </w:p>
    <w:p w:rsidR="00D33A6B" w:rsidRPr="00DB6ADB" w:rsidRDefault="00D33A6B" w:rsidP="00D33A6B">
      <w:pPr>
        <w:pStyle w:val="Textodebloque"/>
        <w:numPr>
          <w:ilvl w:val="0"/>
          <w:numId w:val="12"/>
        </w:numPr>
        <w:tabs>
          <w:tab w:val="left" w:pos="2127"/>
        </w:tabs>
        <w:ind w:left="2127" w:right="0" w:hanging="426"/>
        <w:rPr>
          <w:rFonts w:cs="Arial"/>
          <w:szCs w:val="24"/>
        </w:rPr>
      </w:pPr>
      <w:r>
        <w:rPr>
          <w:rFonts w:cs="Arial"/>
          <w:szCs w:val="24"/>
        </w:rPr>
        <w:t>La vacante</w:t>
      </w:r>
      <w:r w:rsidRPr="00DB6ADB">
        <w:rPr>
          <w:rFonts w:cs="Arial"/>
          <w:szCs w:val="24"/>
        </w:rPr>
        <w:t xml:space="preserve"> a proveer mediante este concurso se desempeñarán en la ciudad de Santiago.</w:t>
      </w:r>
    </w:p>
    <w:p w:rsidR="00D33A6B" w:rsidRDefault="00D33A6B" w:rsidP="00D33A6B">
      <w:pPr>
        <w:pStyle w:val="Textodebloque"/>
        <w:numPr>
          <w:ilvl w:val="0"/>
          <w:numId w:val="12"/>
        </w:numPr>
        <w:tabs>
          <w:tab w:val="left" w:pos="2127"/>
        </w:tabs>
        <w:ind w:left="2127" w:right="0" w:hanging="426"/>
        <w:rPr>
          <w:rFonts w:cs="Arial"/>
          <w:szCs w:val="24"/>
        </w:rPr>
      </w:pPr>
      <w:r w:rsidRPr="00DB6ADB">
        <w:rPr>
          <w:rFonts w:cs="Arial"/>
          <w:szCs w:val="24"/>
        </w:rPr>
        <w:lastRenderedPageBreak/>
        <w:t>Una vez realizada la postulación, se entenderán plenamente conocidas y aceptadas las Bases del concurso por él/la postulante.</w:t>
      </w:r>
    </w:p>
    <w:p w:rsidR="00D33A6B" w:rsidRPr="004D5419" w:rsidRDefault="00D33A6B" w:rsidP="00D33A6B">
      <w:pPr>
        <w:pStyle w:val="Sangra2detindependiente"/>
        <w:numPr>
          <w:ilvl w:val="0"/>
          <w:numId w:val="12"/>
        </w:numPr>
        <w:tabs>
          <w:tab w:val="clear" w:pos="4678"/>
          <w:tab w:val="left" w:pos="2127"/>
        </w:tabs>
        <w:ind w:left="2127" w:hanging="426"/>
        <w:rPr>
          <w:rFonts w:cs="Arial"/>
          <w:sz w:val="24"/>
          <w:szCs w:val="24"/>
          <w:lang w:val="es-CL"/>
        </w:rPr>
      </w:pPr>
      <w:r w:rsidRPr="004D5419">
        <w:rPr>
          <w:rFonts w:cs="Arial"/>
          <w:sz w:val="24"/>
          <w:szCs w:val="24"/>
          <w:lang w:val="es-CL"/>
        </w:rPr>
        <w:t xml:space="preserve">En el presente concurso se conformará un listado de postulantes elegibles, evaluados y seleccionados como idóneos para una determinada planta, ordenados en forma decreciente según los puntajes obtenidos, con el fin de que la autoridad pueda atender las necesidades futuras de ingreso de personal. </w:t>
      </w:r>
    </w:p>
    <w:p w:rsidR="00D33A6B" w:rsidRPr="004D5419" w:rsidRDefault="00D33A6B" w:rsidP="00D33A6B">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 xml:space="preserve">Este listado de postulantes idóneos tendrán una duración de hasta 12 meses contados desde la fecha en que el comité de selección concluya este proceso de selección. Los puntajes obtenidos por los postulantes elegibles, no pueden modificarse durante dicho plazo por nuevas circunstancias, aun cuando estas sean pertinentes a los cargos a proveer. </w:t>
      </w:r>
    </w:p>
    <w:p w:rsidR="00D33A6B" w:rsidRPr="004D5419" w:rsidRDefault="00D33A6B" w:rsidP="00D33A6B">
      <w:pPr>
        <w:pStyle w:val="Sangra2detindependiente"/>
        <w:tabs>
          <w:tab w:val="clear" w:pos="4678"/>
          <w:tab w:val="left" w:pos="2127"/>
        </w:tabs>
        <w:ind w:left="2127" w:firstLine="0"/>
        <w:rPr>
          <w:rFonts w:cs="Arial"/>
          <w:sz w:val="24"/>
          <w:szCs w:val="24"/>
          <w:lang w:val="es-CL"/>
        </w:rPr>
      </w:pPr>
      <w:r w:rsidRPr="004D5419">
        <w:rPr>
          <w:rFonts w:cs="Arial"/>
          <w:sz w:val="24"/>
          <w:szCs w:val="24"/>
          <w:lang w:val="es-CL"/>
        </w:rPr>
        <w:t>Para la aplicación de la lista de postulantes elegibles se hará conformando grupos compuestos por los tres postulantes, que a la fecha que se requiera proveer una vacante, ocupen los primeros lugares en la lista según los puntajes obtenidos en el concurso, y que cumplan con los requisitos del cargo a proveer. En caso de empate, se considerará el puntaje superior en el o los factores del concurso con mayor ponderación. Si persiste el empate, se aplicará igual criterio respecto de los factores que sigan en ponderación y así sucesivamente utilizando los resultados en los factores según su ponderación decreciente. En el evento que se mantenga la igualdad para conformar la proposición que se hará a la autoridad, resolverá el comité de selección. Los postulantes que no sean designados, volverán a integrar la lista, manteniendo sus puntajes y su derecho a conformar la terna siguiente.</w:t>
      </w:r>
    </w:p>
    <w:p w:rsidR="00541902" w:rsidRPr="004D5419" w:rsidRDefault="00541902" w:rsidP="00D33A6B">
      <w:pPr>
        <w:pStyle w:val="Textodebloque"/>
        <w:tabs>
          <w:tab w:val="left" w:pos="2127"/>
        </w:tabs>
        <w:ind w:left="2127" w:right="0"/>
        <w:rPr>
          <w:rFonts w:cs="Arial"/>
          <w:szCs w:val="24"/>
          <w:lang w:val="es-CL"/>
        </w:rPr>
      </w:pPr>
    </w:p>
    <w:p w:rsidR="00541902" w:rsidRPr="004D5419" w:rsidRDefault="00541902" w:rsidP="002D3A8C">
      <w:pPr>
        <w:pStyle w:val="Textodebloque"/>
        <w:tabs>
          <w:tab w:val="left" w:pos="2127"/>
        </w:tabs>
        <w:ind w:left="2127" w:right="0"/>
        <w:rPr>
          <w:rFonts w:cs="Arial"/>
          <w:szCs w:val="24"/>
        </w:rPr>
      </w:pPr>
    </w:p>
    <w:p w:rsidR="00541902" w:rsidRPr="004D5419" w:rsidRDefault="00541902" w:rsidP="002D3A8C">
      <w:pPr>
        <w:pStyle w:val="Textodebloque"/>
        <w:tabs>
          <w:tab w:val="left" w:pos="2127"/>
        </w:tabs>
        <w:ind w:left="2127" w:right="0"/>
        <w:rPr>
          <w:rFonts w:cs="Arial"/>
          <w:szCs w:val="24"/>
        </w:rPr>
      </w:pPr>
    </w:p>
    <w:p w:rsidR="00F44829" w:rsidRPr="004D5419" w:rsidRDefault="00F44829" w:rsidP="00F44829">
      <w:pPr>
        <w:pStyle w:val="Textodebloque"/>
        <w:tabs>
          <w:tab w:val="left" w:pos="5406"/>
        </w:tabs>
        <w:rPr>
          <w:rFonts w:cs="Arial"/>
          <w:szCs w:val="24"/>
        </w:rPr>
      </w:pPr>
    </w:p>
    <w:p w:rsidR="00F44829" w:rsidRPr="00D601F3" w:rsidRDefault="00F44829" w:rsidP="00F44829">
      <w:pPr>
        <w:pStyle w:val="Textodebloque"/>
        <w:tabs>
          <w:tab w:val="left" w:pos="5406"/>
        </w:tabs>
        <w:rPr>
          <w:rFonts w:cs="Arial"/>
          <w:szCs w:val="24"/>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F44829" w:rsidRDefault="00F44829"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541902" w:rsidRDefault="005419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267302" w:rsidRDefault="00267302" w:rsidP="00F44829">
      <w:pPr>
        <w:pStyle w:val="Textodebloque"/>
        <w:tabs>
          <w:tab w:val="left" w:pos="5406"/>
        </w:tabs>
        <w:rPr>
          <w:rFonts w:cs="Arial"/>
          <w:szCs w:val="24"/>
          <w:lang w:val="es-MX"/>
        </w:rPr>
      </w:pPr>
    </w:p>
    <w:p w:rsidR="00F44829" w:rsidRDefault="00F44829" w:rsidP="00F44829">
      <w:pPr>
        <w:rPr>
          <w:rFonts w:cs="Arial"/>
          <w:b/>
          <w:sz w:val="20"/>
        </w:rPr>
      </w:pPr>
      <w:r>
        <w:rPr>
          <w:rFonts w:cs="Arial"/>
          <w:b/>
          <w:sz w:val="20"/>
        </w:rPr>
        <w:lastRenderedPageBreak/>
        <w:t xml:space="preserve">ANEXO N°1 </w:t>
      </w:r>
    </w:p>
    <w:p w:rsidR="00F44829" w:rsidRDefault="00F44829" w:rsidP="00F44829">
      <w:pPr>
        <w:rPr>
          <w:rFonts w:cs="Arial"/>
          <w:b/>
          <w:sz w:val="20"/>
        </w:rPr>
      </w:pPr>
    </w:p>
    <w:p w:rsidR="00F44829" w:rsidRPr="0029645B" w:rsidRDefault="00F44829" w:rsidP="00F44829">
      <w:pPr>
        <w:rPr>
          <w:rFonts w:cs="Arial"/>
          <w:b/>
          <w:sz w:val="20"/>
        </w:rPr>
      </w:pPr>
      <w:r w:rsidRPr="0029645B">
        <w:rPr>
          <w:rFonts w:cs="Arial"/>
          <w:b/>
          <w:sz w:val="20"/>
        </w:rPr>
        <w:t>FICHA DE POSTULACIÓN</w:t>
      </w: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ANTECEDENTES DEL/A POSTULANTE</w:t>
      </w:r>
    </w:p>
    <w:p w:rsidR="00F44829" w:rsidRPr="0029645B" w:rsidRDefault="00F44829" w:rsidP="00F44829">
      <w:pPr>
        <w:jc w:val="both"/>
        <w:rPr>
          <w:rFonts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8"/>
        <w:gridCol w:w="1752"/>
        <w:gridCol w:w="1997"/>
        <w:gridCol w:w="3749"/>
      </w:tblGrid>
      <w:tr w:rsidR="00F44829" w:rsidRPr="0029645B" w:rsidTr="005943AB">
        <w:tc>
          <w:tcPr>
            <w:tcW w:w="2445" w:type="pct"/>
            <w:gridSpan w:val="2"/>
            <w:shd w:val="clear" w:color="auto" w:fill="auto"/>
          </w:tcPr>
          <w:p w:rsidR="00F44829" w:rsidRPr="0029645B" w:rsidRDefault="00F44829" w:rsidP="005943AB">
            <w:pPr>
              <w:jc w:val="center"/>
              <w:rPr>
                <w:rFonts w:cs="Arial"/>
                <w:sz w:val="20"/>
              </w:rPr>
            </w:pPr>
            <w:r w:rsidRPr="0029645B">
              <w:rPr>
                <w:rFonts w:cs="Arial"/>
                <w:sz w:val="20"/>
              </w:rPr>
              <w:t>Apellido Paterno</w:t>
            </w:r>
          </w:p>
        </w:tc>
        <w:tc>
          <w:tcPr>
            <w:tcW w:w="2555" w:type="pct"/>
            <w:gridSpan w:val="2"/>
            <w:shd w:val="clear" w:color="auto" w:fill="auto"/>
          </w:tcPr>
          <w:p w:rsidR="00F44829" w:rsidRPr="0029645B" w:rsidRDefault="00F44829" w:rsidP="005943AB">
            <w:pPr>
              <w:jc w:val="center"/>
              <w:rPr>
                <w:rFonts w:cs="Arial"/>
                <w:sz w:val="20"/>
              </w:rPr>
            </w:pPr>
            <w:r w:rsidRPr="0029645B">
              <w:rPr>
                <w:rFonts w:cs="Arial"/>
                <w:sz w:val="20"/>
              </w:rPr>
              <w:t>Apellido Materno</w:t>
            </w:r>
          </w:p>
        </w:tc>
      </w:tr>
      <w:tr w:rsidR="00F44829" w:rsidRPr="0029645B" w:rsidTr="005943AB">
        <w:tc>
          <w:tcPr>
            <w:tcW w:w="2445" w:type="pct"/>
            <w:gridSpan w:val="2"/>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2555" w:type="pct"/>
            <w:gridSpan w:val="2"/>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5000" w:type="pct"/>
            <w:gridSpan w:val="4"/>
            <w:shd w:val="clear" w:color="auto" w:fill="auto"/>
          </w:tcPr>
          <w:p w:rsidR="00F44829" w:rsidRPr="0029645B" w:rsidRDefault="00F44829" w:rsidP="005943AB">
            <w:pPr>
              <w:rPr>
                <w:rFonts w:cs="Arial"/>
                <w:sz w:val="20"/>
              </w:rPr>
            </w:pPr>
            <w:r w:rsidRPr="0029645B">
              <w:rPr>
                <w:rFonts w:cs="Arial"/>
                <w:sz w:val="20"/>
              </w:rPr>
              <w:t>Correo Electrónico Autorizado para el presente Concurso</w:t>
            </w:r>
          </w:p>
        </w:tc>
      </w:tr>
      <w:tr w:rsidR="00F44829" w:rsidRPr="0029645B" w:rsidTr="005943AB">
        <w:trPr>
          <w:cantSplit/>
          <w:trHeight w:val="359"/>
        </w:trPr>
        <w:tc>
          <w:tcPr>
            <w:tcW w:w="5000" w:type="pct"/>
            <w:gridSpan w:val="4"/>
            <w:shd w:val="clear" w:color="auto" w:fill="auto"/>
          </w:tcPr>
          <w:p w:rsidR="00F44829" w:rsidRPr="0029645B" w:rsidRDefault="00F44829" w:rsidP="005943AB">
            <w:pPr>
              <w:jc w:val="center"/>
              <w:rPr>
                <w:rFonts w:cs="Arial"/>
                <w:sz w:val="20"/>
              </w:rPr>
            </w:pPr>
          </w:p>
        </w:tc>
      </w:tr>
      <w:tr w:rsidR="00F44829" w:rsidRPr="0029645B" w:rsidTr="005943AB">
        <w:trPr>
          <w:cantSplit/>
        </w:trPr>
        <w:tc>
          <w:tcPr>
            <w:tcW w:w="1666" w:type="pct"/>
            <w:shd w:val="clear" w:color="auto" w:fill="auto"/>
          </w:tcPr>
          <w:p w:rsidR="00F44829" w:rsidRPr="0029645B" w:rsidRDefault="0026575E" w:rsidP="005943AB">
            <w:pPr>
              <w:jc w:val="center"/>
              <w:rPr>
                <w:rFonts w:cs="Arial"/>
                <w:sz w:val="20"/>
              </w:rPr>
            </w:pPr>
            <w:r>
              <w:rPr>
                <w:rFonts w:cs="Arial"/>
                <w:sz w:val="20"/>
              </w:rPr>
              <w:t>Teléfono Fijo</w:t>
            </w:r>
          </w:p>
        </w:tc>
        <w:tc>
          <w:tcPr>
            <w:tcW w:w="1667" w:type="pct"/>
            <w:gridSpan w:val="2"/>
            <w:shd w:val="clear" w:color="auto" w:fill="auto"/>
          </w:tcPr>
          <w:p w:rsidR="00F44829" w:rsidRPr="0029645B" w:rsidRDefault="00F44829" w:rsidP="005943AB">
            <w:pPr>
              <w:jc w:val="center"/>
              <w:rPr>
                <w:rFonts w:cs="Arial"/>
                <w:sz w:val="20"/>
              </w:rPr>
            </w:pPr>
            <w:r w:rsidRPr="0029645B">
              <w:rPr>
                <w:rFonts w:cs="Arial"/>
                <w:sz w:val="20"/>
              </w:rPr>
              <w:t>Teléfono Móvil</w:t>
            </w:r>
          </w:p>
        </w:tc>
        <w:tc>
          <w:tcPr>
            <w:tcW w:w="1667" w:type="pct"/>
            <w:shd w:val="clear" w:color="auto" w:fill="auto"/>
          </w:tcPr>
          <w:p w:rsidR="00F44829" w:rsidRPr="0029645B" w:rsidRDefault="00F44829" w:rsidP="005943AB">
            <w:pPr>
              <w:jc w:val="center"/>
              <w:rPr>
                <w:rFonts w:cs="Arial"/>
                <w:sz w:val="20"/>
              </w:rPr>
            </w:pPr>
            <w:r w:rsidRPr="0029645B">
              <w:rPr>
                <w:rFonts w:cs="Arial"/>
                <w:sz w:val="20"/>
              </w:rPr>
              <w:t>Otros Teléfonos Contacto</w:t>
            </w:r>
          </w:p>
        </w:tc>
      </w:tr>
      <w:tr w:rsidR="00F44829" w:rsidRPr="0029645B" w:rsidTr="005943AB">
        <w:trPr>
          <w:cantSplit/>
        </w:trPr>
        <w:tc>
          <w:tcPr>
            <w:tcW w:w="1666" w:type="pct"/>
            <w:shd w:val="clear" w:color="auto" w:fill="auto"/>
          </w:tcPr>
          <w:p w:rsidR="00F44829" w:rsidRPr="0029645B" w:rsidRDefault="00F44829" w:rsidP="005943AB">
            <w:pPr>
              <w:jc w:val="center"/>
              <w:rPr>
                <w:rFonts w:cs="Arial"/>
                <w:sz w:val="20"/>
              </w:rPr>
            </w:pPr>
          </w:p>
          <w:p w:rsidR="00F44829" w:rsidRPr="0029645B" w:rsidRDefault="00F44829" w:rsidP="005943AB">
            <w:pPr>
              <w:jc w:val="center"/>
              <w:rPr>
                <w:rFonts w:cs="Arial"/>
                <w:sz w:val="20"/>
              </w:rPr>
            </w:pPr>
          </w:p>
        </w:tc>
        <w:tc>
          <w:tcPr>
            <w:tcW w:w="1667" w:type="pct"/>
            <w:gridSpan w:val="2"/>
            <w:shd w:val="clear" w:color="auto" w:fill="auto"/>
          </w:tcPr>
          <w:p w:rsidR="00F44829" w:rsidRPr="0029645B" w:rsidRDefault="00F44829" w:rsidP="005943AB">
            <w:pPr>
              <w:jc w:val="center"/>
              <w:rPr>
                <w:rFonts w:cs="Arial"/>
                <w:sz w:val="20"/>
              </w:rPr>
            </w:pPr>
          </w:p>
        </w:tc>
        <w:tc>
          <w:tcPr>
            <w:tcW w:w="1667" w:type="pct"/>
            <w:shd w:val="clear" w:color="auto" w:fill="auto"/>
          </w:tcPr>
          <w:p w:rsidR="00F44829" w:rsidRPr="0029645B"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p>
    <w:tbl>
      <w:tblPr>
        <w:tblW w:w="502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8"/>
      </w:tblGrid>
      <w:tr w:rsidR="00F44829" w:rsidRPr="00123BF0" w:rsidTr="005943AB">
        <w:trPr>
          <w:trHeight w:val="468"/>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CARGO AL QUE POSTULA: </w:t>
            </w:r>
          </w:p>
        </w:tc>
      </w:tr>
      <w:tr w:rsidR="00F44829" w:rsidRPr="00123BF0" w:rsidTr="005943AB">
        <w:trPr>
          <w:trHeight w:val="546"/>
        </w:trPr>
        <w:tc>
          <w:tcPr>
            <w:tcW w:w="5000" w:type="pct"/>
            <w:shd w:val="clear" w:color="auto" w:fill="auto"/>
            <w:vAlign w:val="center"/>
          </w:tcPr>
          <w:p w:rsidR="00F44829" w:rsidRPr="00123BF0" w:rsidRDefault="00F44829" w:rsidP="005943AB">
            <w:pPr>
              <w:rPr>
                <w:rFonts w:eastAsia="Calibri" w:cs="Arial"/>
                <w:sz w:val="20"/>
              </w:rPr>
            </w:pPr>
            <w:r w:rsidRPr="00123BF0">
              <w:rPr>
                <w:rFonts w:eastAsia="Calibri" w:cs="Arial"/>
                <w:sz w:val="20"/>
              </w:rPr>
              <w:t xml:space="preserve">INSTITUCION A </w:t>
            </w:r>
            <w:smartTag w:uri="urn:schemas-microsoft-com:office:smarttags" w:element="PersonName">
              <w:smartTagPr>
                <w:attr w:name="ProductID" w:val="LA QUE"/>
              </w:smartTagPr>
              <w:r w:rsidRPr="00123BF0">
                <w:rPr>
                  <w:rFonts w:eastAsia="Calibri" w:cs="Arial"/>
                  <w:sz w:val="20"/>
                </w:rPr>
                <w:t>LA QUE</w:t>
              </w:r>
            </w:smartTag>
            <w:r w:rsidRPr="00123BF0">
              <w:rPr>
                <w:rFonts w:eastAsia="Calibri" w:cs="Arial"/>
                <w:sz w:val="20"/>
              </w:rPr>
              <w:t xml:space="preserve"> POSTULA:</w:t>
            </w:r>
          </w:p>
        </w:tc>
      </w:tr>
    </w:tbl>
    <w:p w:rsidR="00F44829" w:rsidRPr="0029645B" w:rsidRDefault="00F44829" w:rsidP="00F44829">
      <w:pPr>
        <w:jc w:val="both"/>
        <w:rPr>
          <w:rFonts w:cs="Arial"/>
          <w:sz w:val="20"/>
        </w:rPr>
      </w:pPr>
    </w:p>
    <w:tbl>
      <w:tblPr>
        <w:tblW w:w="9109" w:type="dxa"/>
        <w:jc w:val="center"/>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49"/>
        <w:gridCol w:w="4760"/>
      </w:tblGrid>
      <w:tr w:rsidR="00F44829" w:rsidRPr="00DF3ED7" w:rsidTr="005943AB">
        <w:trPr>
          <w:trHeight w:val="820"/>
          <w:jc w:val="center"/>
        </w:trPr>
        <w:tc>
          <w:tcPr>
            <w:tcW w:w="9109" w:type="dxa"/>
            <w:gridSpan w:val="2"/>
            <w:shd w:val="clear" w:color="auto" w:fill="auto"/>
            <w:noWrap/>
            <w:tcMar>
              <w:top w:w="15" w:type="dxa"/>
              <w:left w:w="15" w:type="dxa"/>
              <w:bottom w:w="0" w:type="dxa"/>
              <w:right w:w="15" w:type="dxa"/>
            </w:tcMar>
            <w:vAlign w:val="center"/>
          </w:tcPr>
          <w:p w:rsidR="00F44829" w:rsidRPr="00D15A41" w:rsidRDefault="00F44829" w:rsidP="005943AB">
            <w:pPr>
              <w:rPr>
                <w:rFonts w:cs="Arial"/>
                <w:sz w:val="20"/>
              </w:rPr>
            </w:pPr>
            <w:r w:rsidRPr="00D15A41">
              <w:rPr>
                <w:rFonts w:cs="Arial"/>
                <w:sz w:val="20"/>
              </w:rPr>
              <w:t xml:space="preserve">SEÑALE SI PRESENTA ALGUNA DISCAPACIDAD QUE LE PRODUZCA IMPEDIMENTO O DIFICULTAD EN </w:t>
            </w:r>
            <w:smartTag w:uri="urn:schemas-microsoft-com:office:smarttags" w:element="PersonName">
              <w:smartTagPr>
                <w:attr w:name="ProductID" w:val="LA APLICACIￓN DE LOS"/>
              </w:smartTagPr>
              <w:smartTag w:uri="urn:schemas-microsoft-com:office:smarttags" w:element="PersonName">
                <w:smartTagPr>
                  <w:attr w:name="ProductID" w:val="LA APLICACIￓN DE"/>
                </w:smartTagPr>
                <w:r w:rsidRPr="00D15A41">
                  <w:rPr>
                    <w:rFonts w:cs="Arial"/>
                    <w:sz w:val="20"/>
                  </w:rPr>
                  <w:t>LA APLICACIÓN DE</w:t>
                </w:r>
              </w:smartTag>
              <w:r w:rsidRPr="00D15A41">
                <w:rPr>
                  <w:rFonts w:cs="Arial"/>
                  <w:sz w:val="20"/>
                </w:rPr>
                <w:t xml:space="preserve"> LOS</w:t>
              </w:r>
            </w:smartTag>
            <w:r w:rsidRPr="00D15A41">
              <w:rPr>
                <w:rFonts w:cs="Arial"/>
                <w:sz w:val="20"/>
              </w:rPr>
              <w:t xml:space="preserve"> INSTRUMENTOS DE SELECCIÓN QUE SE LE ADMINISTRARÁN</w:t>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 xml:space="preserve">SÍ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626250">
              <w:rPr>
                <w:rFonts w:cs="Arial"/>
                <w:sz w:val="20"/>
              </w:rPr>
            </w:r>
            <w:r w:rsidR="00626250">
              <w:rPr>
                <w:rFonts w:cs="Arial"/>
                <w:sz w:val="20"/>
              </w:rPr>
              <w:fldChar w:fldCharType="separate"/>
            </w:r>
            <w:r>
              <w:rPr>
                <w:rFonts w:cs="Arial"/>
                <w:sz w:val="20"/>
              </w:rPr>
              <w:fldChar w:fldCharType="end"/>
            </w:r>
          </w:p>
        </w:tc>
        <w:tc>
          <w:tcPr>
            <w:tcW w:w="4760" w:type="dxa"/>
            <w:shd w:val="clear" w:color="auto" w:fill="auto"/>
            <w:vAlign w:val="center"/>
          </w:tcPr>
          <w:p w:rsidR="00F44829" w:rsidRDefault="00F44829" w:rsidP="005943AB">
            <w:pPr>
              <w:jc w:val="center"/>
              <w:rPr>
                <w:rFonts w:cs="Arial"/>
                <w:sz w:val="20"/>
              </w:rPr>
            </w:pPr>
            <w:r>
              <w:rPr>
                <w:rFonts w:cs="Arial"/>
                <w:sz w:val="20"/>
              </w:rPr>
              <w:t xml:space="preserve">NO </w:t>
            </w:r>
            <w:r>
              <w:rPr>
                <w:rFonts w:cs="Arial"/>
                <w:sz w:val="20"/>
              </w:rPr>
              <w:fldChar w:fldCharType="begin">
                <w:ffData>
                  <w:name w:val="Casilla1"/>
                  <w:enabled/>
                  <w:calcOnExit w:val="0"/>
                  <w:checkBox>
                    <w:sizeAuto/>
                    <w:default w:val="0"/>
                  </w:checkBox>
                </w:ffData>
              </w:fldChar>
            </w:r>
            <w:r>
              <w:rPr>
                <w:rFonts w:cs="Arial"/>
                <w:sz w:val="20"/>
              </w:rPr>
              <w:instrText xml:space="preserve"> FORMCHECKBOX </w:instrText>
            </w:r>
            <w:r w:rsidR="00626250">
              <w:rPr>
                <w:rFonts w:cs="Arial"/>
                <w:sz w:val="20"/>
              </w:rPr>
            </w:r>
            <w:r w:rsidR="00626250">
              <w:rPr>
                <w:rFonts w:cs="Arial"/>
                <w:sz w:val="20"/>
              </w:rPr>
              <w:fldChar w:fldCharType="separate"/>
            </w:r>
            <w:r>
              <w:rPr>
                <w:rFonts w:cs="Arial"/>
                <w:sz w:val="20"/>
              </w:rPr>
              <w:fldChar w:fldCharType="end"/>
            </w:r>
          </w:p>
        </w:tc>
      </w:tr>
      <w:tr w:rsidR="00F44829" w:rsidRPr="00DF3ED7" w:rsidTr="005943AB">
        <w:trPr>
          <w:trHeight w:val="690"/>
          <w:jc w:val="center"/>
        </w:trPr>
        <w:tc>
          <w:tcPr>
            <w:tcW w:w="4349" w:type="dxa"/>
            <w:shd w:val="clear" w:color="auto" w:fill="auto"/>
            <w:noWrap/>
            <w:tcMar>
              <w:top w:w="15" w:type="dxa"/>
              <w:left w:w="15" w:type="dxa"/>
              <w:bottom w:w="0" w:type="dxa"/>
              <w:right w:w="15" w:type="dxa"/>
            </w:tcMar>
            <w:vAlign w:val="center"/>
          </w:tcPr>
          <w:p w:rsidR="00F44829" w:rsidRDefault="00F44829" w:rsidP="005943AB">
            <w:pPr>
              <w:jc w:val="center"/>
              <w:rPr>
                <w:rFonts w:cs="Arial"/>
                <w:sz w:val="20"/>
              </w:rPr>
            </w:pPr>
            <w:r>
              <w:rPr>
                <w:rFonts w:cs="Arial"/>
                <w:sz w:val="20"/>
              </w:rPr>
              <w:t>Si la respuesta es sí, favor indique</w:t>
            </w:r>
          </w:p>
        </w:tc>
        <w:tc>
          <w:tcPr>
            <w:tcW w:w="4760" w:type="dxa"/>
            <w:shd w:val="clear" w:color="auto" w:fill="auto"/>
            <w:vAlign w:val="center"/>
          </w:tcPr>
          <w:p w:rsidR="00F44829" w:rsidRDefault="00F44829" w:rsidP="005943AB">
            <w:pPr>
              <w:jc w:val="center"/>
              <w:rPr>
                <w:rFonts w:cs="Arial"/>
                <w:sz w:val="20"/>
              </w:rPr>
            </w:pPr>
          </w:p>
        </w:tc>
      </w:tr>
    </w:tbl>
    <w:p w:rsidR="00F44829" w:rsidRPr="0029645B" w:rsidRDefault="00F44829" w:rsidP="00F44829">
      <w:pPr>
        <w:jc w:val="both"/>
        <w:rPr>
          <w:rFonts w:cs="Arial"/>
          <w:sz w:val="20"/>
        </w:rPr>
      </w:pPr>
    </w:p>
    <w:p w:rsidR="00F44829" w:rsidRPr="00267302" w:rsidRDefault="00F44829" w:rsidP="00F44829">
      <w:pPr>
        <w:jc w:val="both"/>
        <w:rPr>
          <w:rFonts w:cs="Arial"/>
          <w:b/>
          <w:sz w:val="20"/>
        </w:rPr>
      </w:pPr>
      <w:r w:rsidRPr="00267302">
        <w:rPr>
          <w:rFonts w:cs="Arial"/>
          <w:b/>
          <w:sz w:val="20"/>
        </w:rPr>
        <w:t>La presente postulación implica mi aceptación íntegra de las Bases del presente Concurso, a las cuales me someto desde ya.</w:t>
      </w: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Declaro, asimismo, mi disponibilid</w:t>
      </w:r>
      <w:r>
        <w:rPr>
          <w:rFonts w:cs="Arial"/>
          <w:sz w:val="20"/>
        </w:rPr>
        <w:t xml:space="preserve">ad real para desempeñarme en </w:t>
      </w:r>
      <w:smartTag w:uri="urn:schemas-microsoft-com:office:smarttags" w:element="PersonName">
        <w:smartTagPr>
          <w:attr w:name="ProductID" w:val="la Instituci￳n"/>
        </w:smartTagPr>
        <w:r>
          <w:rPr>
            <w:rFonts w:cs="Arial"/>
            <w:sz w:val="20"/>
          </w:rPr>
          <w:t>la Institución</w:t>
        </w:r>
      </w:smartTag>
      <w:r>
        <w:rPr>
          <w:rFonts w:cs="Arial"/>
          <w:sz w:val="20"/>
        </w:rPr>
        <w:t xml:space="preserve"> que realiza esta convocatoria</w:t>
      </w:r>
      <w:r w:rsidRPr="0029645B">
        <w:rPr>
          <w:rFonts w:cs="Arial"/>
          <w:sz w:val="20"/>
        </w:rPr>
        <w:t>.</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________________________________________</w:t>
      </w:r>
    </w:p>
    <w:p w:rsidR="00F44829" w:rsidRPr="0029645B" w:rsidRDefault="00F44829" w:rsidP="00F44829">
      <w:pPr>
        <w:jc w:val="both"/>
        <w:rPr>
          <w:rFonts w:cs="Arial"/>
          <w:sz w:val="20"/>
        </w:rPr>
      </w:pPr>
      <w:r w:rsidRPr="0029645B">
        <w:rPr>
          <w:rFonts w:cs="Arial"/>
          <w:sz w:val="20"/>
        </w:rPr>
        <w:t>Firma</w:t>
      </w:r>
    </w:p>
    <w:p w:rsidR="00F44829" w:rsidRPr="0029645B" w:rsidRDefault="00F44829" w:rsidP="00F44829">
      <w:pPr>
        <w:jc w:val="both"/>
        <w:rPr>
          <w:rFonts w:cs="Arial"/>
          <w:sz w:val="20"/>
        </w:rPr>
      </w:pPr>
    </w:p>
    <w:p w:rsidR="00F44829" w:rsidRPr="0029645B" w:rsidRDefault="00F44829" w:rsidP="00F44829">
      <w:pPr>
        <w:jc w:val="both"/>
        <w:rPr>
          <w:rFonts w:cs="Arial"/>
          <w:sz w:val="20"/>
        </w:rPr>
      </w:pPr>
    </w:p>
    <w:p w:rsidR="00F44829" w:rsidRPr="0029645B" w:rsidRDefault="00F44829" w:rsidP="00F44829">
      <w:pPr>
        <w:jc w:val="both"/>
        <w:rPr>
          <w:rFonts w:cs="Arial"/>
          <w:sz w:val="20"/>
        </w:rPr>
      </w:pPr>
      <w:r w:rsidRPr="0029645B">
        <w:rPr>
          <w:rFonts w:cs="Arial"/>
          <w:sz w:val="20"/>
        </w:rPr>
        <w:t>Fecha: __________________________</w:t>
      </w:r>
    </w:p>
    <w:p w:rsidR="00F44829" w:rsidRPr="0029645B" w:rsidRDefault="00F44829" w:rsidP="00F44829">
      <w:pPr>
        <w:jc w:val="center"/>
        <w:rPr>
          <w:rFonts w:cs="Arial"/>
          <w:b/>
          <w:sz w:val="20"/>
        </w:rPr>
      </w:pPr>
    </w:p>
    <w:p w:rsidR="00F44829" w:rsidRPr="0029645B" w:rsidRDefault="00F44829" w:rsidP="00F44829">
      <w:pPr>
        <w:jc w:val="both"/>
        <w:rPr>
          <w:rFonts w:cs="Arial"/>
          <w:b/>
          <w:sz w:val="20"/>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770CCB" w:rsidRDefault="00770CCB" w:rsidP="00F44829">
      <w:pPr>
        <w:pStyle w:val="Textodebloque"/>
        <w:tabs>
          <w:tab w:val="left" w:pos="5406"/>
        </w:tabs>
        <w:ind w:left="3261" w:hanging="425"/>
        <w:rPr>
          <w:rFonts w:cs="Arial"/>
          <w:szCs w:val="24"/>
          <w:lang w:val="es-MX"/>
        </w:rPr>
      </w:pPr>
    </w:p>
    <w:p w:rsidR="00770CCB" w:rsidRDefault="00770CCB"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455C8A" w:rsidRDefault="00455C8A"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Default="00F44829" w:rsidP="00F44829">
      <w:pPr>
        <w:pStyle w:val="Textodebloque"/>
        <w:tabs>
          <w:tab w:val="left" w:pos="5406"/>
        </w:tabs>
        <w:ind w:left="3261" w:hanging="425"/>
        <w:rPr>
          <w:rFonts w:cs="Arial"/>
          <w:szCs w:val="24"/>
          <w:lang w:val="es-MX"/>
        </w:rPr>
      </w:pPr>
    </w:p>
    <w:p w:rsidR="00F44829" w:rsidRPr="00985D2E" w:rsidRDefault="00F44829" w:rsidP="00F44829">
      <w:pPr>
        <w:keepNext/>
        <w:widowControl w:val="0"/>
        <w:snapToGrid w:val="0"/>
        <w:spacing w:line="264" w:lineRule="auto"/>
        <w:ind w:right="18"/>
        <w:outlineLvl w:val="1"/>
        <w:rPr>
          <w:rFonts w:cs="Arial"/>
          <w:b/>
          <w:bCs/>
          <w:sz w:val="22"/>
        </w:rPr>
      </w:pPr>
      <w:r>
        <w:rPr>
          <w:rFonts w:cs="Arial"/>
          <w:b/>
          <w:bCs/>
          <w:sz w:val="22"/>
        </w:rPr>
        <w:lastRenderedPageBreak/>
        <w:t>ANEXO N°2</w:t>
      </w:r>
    </w:p>
    <w:p w:rsidR="00F44829" w:rsidRDefault="00F44829" w:rsidP="00F44829">
      <w:pPr>
        <w:spacing w:line="264" w:lineRule="auto"/>
      </w:pPr>
    </w:p>
    <w:p w:rsidR="00F44829" w:rsidRDefault="00F44829" w:rsidP="00F44829">
      <w:pPr>
        <w:spacing w:line="264" w:lineRule="auto"/>
      </w:pPr>
    </w:p>
    <w:p w:rsidR="00F44829" w:rsidRPr="00985D2E" w:rsidRDefault="00F44829" w:rsidP="00F44829">
      <w:pPr>
        <w:spacing w:line="264" w:lineRule="auto"/>
      </w:pPr>
      <w:r w:rsidRPr="00985D2E">
        <w:t>CURRÍCULUM VITAE RESUMIDO</w:t>
      </w:r>
    </w:p>
    <w:p w:rsidR="00F44829" w:rsidRPr="00985D2E" w:rsidRDefault="00F44829" w:rsidP="00F44829">
      <w:pPr>
        <w:spacing w:line="264" w:lineRule="auto"/>
        <w:rPr>
          <w:color w:val="000000"/>
        </w:rPr>
      </w:pPr>
    </w:p>
    <w:tbl>
      <w:tblPr>
        <w:tblW w:w="9720"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Look w:val="0000" w:firstRow="0" w:lastRow="0" w:firstColumn="0" w:lastColumn="0" w:noHBand="0" w:noVBand="0"/>
      </w:tblPr>
      <w:tblGrid>
        <w:gridCol w:w="9720"/>
      </w:tblGrid>
      <w:tr w:rsidR="00F44829" w:rsidRPr="00985D2E" w:rsidTr="00CF48E8">
        <w:trPr>
          <w:trHeight w:val="251"/>
        </w:trPr>
        <w:tc>
          <w:tcPr>
            <w:tcW w:w="9720" w:type="dxa"/>
            <w:tcBorders>
              <w:bottom w:val="single" w:sz="12" w:space="0" w:color="auto"/>
            </w:tcBorders>
          </w:tcPr>
          <w:p w:rsidR="00F44829" w:rsidRPr="00985D2E" w:rsidRDefault="00F44829" w:rsidP="00CF48E8">
            <w:pPr>
              <w:spacing w:line="264" w:lineRule="auto"/>
              <w:rPr>
                <w:color w:val="000000"/>
              </w:rPr>
            </w:pPr>
            <w:r w:rsidRPr="00985D2E">
              <w:rPr>
                <w:color w:val="000000"/>
              </w:rPr>
              <w:t>Apellidos</w:t>
            </w:r>
            <w:r w:rsidR="00267302">
              <w:rPr>
                <w:color w:val="000000"/>
              </w:rPr>
              <w:t>:</w:t>
            </w:r>
          </w:p>
        </w:tc>
      </w:tr>
    </w:tbl>
    <w:p w:rsidR="00F44829" w:rsidRPr="00985D2E" w:rsidRDefault="00F44829" w:rsidP="00CF48E8">
      <w:pPr>
        <w:spacing w:line="264" w:lineRule="auto"/>
      </w:pPr>
    </w:p>
    <w:p w:rsidR="00F44829" w:rsidRPr="00985D2E" w:rsidRDefault="00F44829" w:rsidP="00CF48E8">
      <w:pPr>
        <w:spacing w:line="264" w:lineRule="auto"/>
      </w:pPr>
      <w:r w:rsidRPr="00985D2E">
        <w:t>Datos Personales</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0"/>
        <w:gridCol w:w="684"/>
        <w:gridCol w:w="684"/>
        <w:gridCol w:w="72"/>
        <w:gridCol w:w="612"/>
        <w:gridCol w:w="684"/>
        <w:gridCol w:w="684"/>
        <w:gridCol w:w="684"/>
        <w:gridCol w:w="216"/>
        <w:gridCol w:w="468"/>
        <w:gridCol w:w="792"/>
        <w:gridCol w:w="540"/>
        <w:gridCol w:w="1080"/>
      </w:tblGrid>
      <w:tr w:rsidR="00F44829" w:rsidRPr="00985D2E" w:rsidTr="00CF48E8">
        <w:trPr>
          <w:cantSplit/>
          <w:trHeight w:val="296"/>
        </w:trPr>
        <w:tc>
          <w:tcPr>
            <w:tcW w:w="2520" w:type="dxa"/>
            <w:tcBorders>
              <w:top w:val="single" w:sz="12" w:space="0" w:color="auto"/>
            </w:tcBorders>
            <w:vAlign w:val="center"/>
          </w:tcPr>
          <w:p w:rsidR="00F44829" w:rsidRPr="00985D2E" w:rsidRDefault="00F44829" w:rsidP="00CF48E8">
            <w:pPr>
              <w:spacing w:line="264" w:lineRule="auto"/>
              <w:rPr>
                <w:color w:val="000000"/>
              </w:rPr>
            </w:pPr>
            <w:r w:rsidRPr="00985D2E">
              <w:rPr>
                <w:color w:val="000000"/>
              </w:rPr>
              <w:t>Cédula de Identidad</w:t>
            </w: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tcBorders>
              <w:top w:val="single" w:sz="12" w:space="0" w:color="auto"/>
            </w:tcBorders>
            <w:vAlign w:val="center"/>
          </w:tcPr>
          <w:p w:rsidR="00F44829" w:rsidRPr="00985D2E" w:rsidRDefault="00F44829" w:rsidP="00CF48E8">
            <w:pPr>
              <w:spacing w:line="264" w:lineRule="auto"/>
              <w:rPr>
                <w:color w:val="000000"/>
              </w:rPr>
            </w:pPr>
          </w:p>
        </w:tc>
        <w:tc>
          <w:tcPr>
            <w:tcW w:w="684" w:type="dxa"/>
            <w:gridSpan w:val="2"/>
            <w:tcBorders>
              <w:top w:val="single" w:sz="12" w:space="0" w:color="auto"/>
            </w:tcBorders>
            <w:vAlign w:val="center"/>
          </w:tcPr>
          <w:p w:rsidR="00F44829" w:rsidRPr="00985D2E" w:rsidRDefault="00F44829" w:rsidP="00CF48E8">
            <w:pPr>
              <w:spacing w:line="264" w:lineRule="auto"/>
              <w:rPr>
                <w:color w:val="000000"/>
              </w:rPr>
            </w:pPr>
          </w:p>
        </w:tc>
        <w:tc>
          <w:tcPr>
            <w:tcW w:w="792" w:type="dxa"/>
            <w:tcBorders>
              <w:top w:val="single" w:sz="12" w:space="0" w:color="auto"/>
            </w:tcBorders>
            <w:vAlign w:val="center"/>
          </w:tcPr>
          <w:p w:rsidR="00F44829" w:rsidRPr="00985D2E" w:rsidRDefault="00F44829" w:rsidP="00CF48E8">
            <w:pPr>
              <w:spacing w:line="264" w:lineRule="auto"/>
              <w:rPr>
                <w:color w:val="000000"/>
              </w:rPr>
            </w:pPr>
          </w:p>
        </w:tc>
        <w:tc>
          <w:tcPr>
            <w:tcW w:w="540" w:type="dxa"/>
            <w:tcBorders>
              <w:top w:val="single" w:sz="12" w:space="0" w:color="auto"/>
              <w:bottom w:val="single" w:sz="4" w:space="0" w:color="auto"/>
            </w:tcBorders>
            <w:vAlign w:val="center"/>
          </w:tcPr>
          <w:p w:rsidR="00F44829" w:rsidRPr="00985D2E" w:rsidRDefault="00F44829" w:rsidP="00CF48E8">
            <w:pPr>
              <w:spacing w:line="264" w:lineRule="auto"/>
              <w:rPr>
                <w:color w:val="000000"/>
              </w:rPr>
            </w:pPr>
            <w:r w:rsidRPr="00985D2E">
              <w:rPr>
                <w:color w:val="000000"/>
              </w:rPr>
              <w:t>-</w:t>
            </w:r>
          </w:p>
        </w:tc>
        <w:tc>
          <w:tcPr>
            <w:tcW w:w="1080" w:type="dxa"/>
            <w:tcBorders>
              <w:top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507"/>
        </w:trPr>
        <w:tc>
          <w:tcPr>
            <w:tcW w:w="2520" w:type="dxa"/>
            <w:vAlign w:val="center"/>
          </w:tcPr>
          <w:p w:rsidR="00F44829" w:rsidRPr="00985D2E" w:rsidRDefault="00F44829" w:rsidP="00CF48E8">
            <w:pPr>
              <w:spacing w:line="264" w:lineRule="auto"/>
              <w:rPr>
                <w:color w:val="000000"/>
              </w:rPr>
            </w:pPr>
            <w:r w:rsidRPr="00985D2E">
              <w:rPr>
                <w:color w:val="000000"/>
              </w:rPr>
              <w:t>Fecha de Nacimiento</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79"/>
        </w:trPr>
        <w:tc>
          <w:tcPr>
            <w:tcW w:w="2520" w:type="dxa"/>
            <w:vAlign w:val="center"/>
          </w:tcPr>
          <w:p w:rsidR="00F44829" w:rsidRPr="00985D2E" w:rsidRDefault="00F44829" w:rsidP="00CF48E8">
            <w:pPr>
              <w:spacing w:line="264" w:lineRule="auto"/>
              <w:rPr>
                <w:color w:val="000000"/>
              </w:rPr>
            </w:pPr>
            <w:r w:rsidRPr="00985D2E">
              <w:rPr>
                <w:color w:val="000000"/>
              </w:rPr>
              <w:t>Estado Civil</w:t>
            </w:r>
          </w:p>
        </w:tc>
        <w:tc>
          <w:tcPr>
            <w:tcW w:w="7200" w:type="dxa"/>
            <w:gridSpan w:val="12"/>
            <w:tcBorders>
              <w:top w:val="single" w:sz="4" w:space="0" w:color="auto"/>
              <w:bottom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2520" w:type="dxa"/>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Teléfonos</w:t>
            </w:r>
          </w:p>
        </w:tc>
        <w:tc>
          <w:tcPr>
            <w:tcW w:w="1440" w:type="dxa"/>
            <w:gridSpan w:val="3"/>
            <w:tcBorders>
              <w:top w:val="single" w:sz="4" w:space="0" w:color="auto"/>
            </w:tcBorders>
            <w:vAlign w:val="center"/>
          </w:tcPr>
          <w:p w:rsidR="00F44829" w:rsidRPr="00985D2E" w:rsidRDefault="0026575E" w:rsidP="00CF48E8">
            <w:pPr>
              <w:spacing w:line="264" w:lineRule="auto"/>
              <w:rPr>
                <w:color w:val="000000"/>
              </w:rPr>
            </w:pPr>
            <w:r>
              <w:rPr>
                <w:color w:val="000000"/>
              </w:rPr>
              <w:t>Fijo</w:t>
            </w:r>
          </w:p>
        </w:tc>
        <w:tc>
          <w:tcPr>
            <w:tcW w:w="1980" w:type="dxa"/>
            <w:gridSpan w:val="3"/>
            <w:tcBorders>
              <w:top w:val="single" w:sz="4" w:space="0" w:color="auto"/>
            </w:tcBorders>
            <w:vAlign w:val="center"/>
          </w:tcPr>
          <w:p w:rsidR="00F44829" w:rsidRPr="00985D2E" w:rsidRDefault="00F44829" w:rsidP="00CF48E8">
            <w:pPr>
              <w:spacing w:line="264" w:lineRule="auto"/>
              <w:rPr>
                <w:color w:val="000000"/>
              </w:rPr>
            </w:pPr>
          </w:p>
        </w:tc>
        <w:tc>
          <w:tcPr>
            <w:tcW w:w="900" w:type="dxa"/>
            <w:gridSpan w:val="2"/>
            <w:tcBorders>
              <w:top w:val="single" w:sz="4" w:space="0" w:color="auto"/>
            </w:tcBorders>
            <w:vAlign w:val="center"/>
          </w:tcPr>
          <w:p w:rsidR="00F44829" w:rsidRPr="00985D2E" w:rsidRDefault="00F44829" w:rsidP="00CF48E8">
            <w:pPr>
              <w:spacing w:line="264" w:lineRule="auto"/>
              <w:rPr>
                <w:color w:val="000000"/>
              </w:rPr>
            </w:pPr>
            <w:r w:rsidRPr="00985D2E">
              <w:rPr>
                <w:color w:val="000000"/>
              </w:rPr>
              <w:t>Móvil</w:t>
            </w:r>
          </w:p>
        </w:tc>
        <w:tc>
          <w:tcPr>
            <w:tcW w:w="2880" w:type="dxa"/>
            <w:gridSpan w:val="4"/>
            <w:tcBorders>
              <w:top w:val="single" w:sz="4"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Dirección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Comuna</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Ciudad</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Región</w:t>
            </w:r>
          </w:p>
        </w:tc>
        <w:tc>
          <w:tcPr>
            <w:tcW w:w="7200" w:type="dxa"/>
            <w:gridSpan w:val="12"/>
            <w:vAlign w:val="center"/>
          </w:tcPr>
          <w:p w:rsidR="00F44829" w:rsidRPr="00985D2E" w:rsidRDefault="00F44829" w:rsidP="00CF48E8">
            <w:pPr>
              <w:spacing w:line="264" w:lineRule="auto"/>
              <w:rPr>
                <w:color w:val="000000"/>
              </w:rPr>
            </w:pPr>
          </w:p>
        </w:tc>
      </w:tr>
      <w:tr w:rsidR="00F44829" w:rsidRPr="00985D2E" w:rsidTr="00CF48E8">
        <w:trPr>
          <w:trHeight w:val="251"/>
        </w:trPr>
        <w:tc>
          <w:tcPr>
            <w:tcW w:w="2520" w:type="dxa"/>
            <w:vAlign w:val="center"/>
          </w:tcPr>
          <w:p w:rsidR="00F44829" w:rsidRPr="00985D2E" w:rsidRDefault="00F44829" w:rsidP="00CF48E8">
            <w:pPr>
              <w:spacing w:line="264" w:lineRule="auto"/>
              <w:rPr>
                <w:color w:val="000000"/>
              </w:rPr>
            </w:pPr>
            <w:r w:rsidRPr="00985D2E">
              <w:rPr>
                <w:color w:val="000000"/>
              </w:rPr>
              <w:t>E-mail</w:t>
            </w:r>
          </w:p>
        </w:tc>
        <w:tc>
          <w:tcPr>
            <w:tcW w:w="7200" w:type="dxa"/>
            <w:gridSpan w:val="12"/>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Formación Educacional</w:t>
      </w:r>
    </w:p>
    <w:p w:rsidR="00F44829" w:rsidRPr="00985D2E" w:rsidRDefault="00F44829" w:rsidP="00CF48E8">
      <w:pPr>
        <w:spacing w:line="264" w:lineRule="auto"/>
      </w:pPr>
    </w:p>
    <w:tbl>
      <w:tblPr>
        <w:tblW w:w="978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261"/>
        <w:gridCol w:w="6521"/>
      </w:tblGrid>
      <w:tr w:rsidR="00F44829" w:rsidRPr="00DD1202" w:rsidTr="00CF48E8">
        <w:trPr>
          <w:trHeight w:val="250"/>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9782" w:type="dxa"/>
            <w:gridSpan w:val="2"/>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Otros Estudios Superiores</w:t>
            </w: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Título</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50"/>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Nombre de la Institución</w:t>
            </w:r>
          </w:p>
        </w:tc>
        <w:tc>
          <w:tcPr>
            <w:tcW w:w="6521" w:type="dxa"/>
            <w:shd w:val="clear" w:color="auto" w:fill="auto"/>
          </w:tcPr>
          <w:p w:rsidR="00F44829" w:rsidRPr="00DD1202" w:rsidRDefault="00F44829" w:rsidP="00CF48E8">
            <w:pPr>
              <w:spacing w:line="264" w:lineRule="auto"/>
              <w:rPr>
                <w:rFonts w:eastAsia="Calibri"/>
                <w:sz w:val="22"/>
                <w:szCs w:val="22"/>
              </w:rPr>
            </w:pPr>
          </w:p>
        </w:tc>
      </w:tr>
      <w:tr w:rsidR="00F44829" w:rsidRPr="00DD1202" w:rsidTr="00CF48E8">
        <w:trPr>
          <w:trHeight w:val="267"/>
        </w:trPr>
        <w:tc>
          <w:tcPr>
            <w:tcW w:w="3261" w:type="dxa"/>
            <w:shd w:val="clear" w:color="auto" w:fill="auto"/>
          </w:tcPr>
          <w:p w:rsidR="00F44829" w:rsidRPr="00DD1202" w:rsidRDefault="00F44829" w:rsidP="00CF48E8">
            <w:pPr>
              <w:spacing w:line="264" w:lineRule="auto"/>
              <w:rPr>
                <w:rFonts w:eastAsia="Calibri"/>
                <w:sz w:val="22"/>
                <w:szCs w:val="22"/>
              </w:rPr>
            </w:pPr>
            <w:r w:rsidRPr="00DD1202">
              <w:rPr>
                <w:rFonts w:eastAsia="Calibri"/>
                <w:sz w:val="22"/>
                <w:szCs w:val="22"/>
              </w:rPr>
              <w:t>Año de Titulación</w:t>
            </w:r>
          </w:p>
        </w:tc>
        <w:tc>
          <w:tcPr>
            <w:tcW w:w="6521" w:type="dxa"/>
            <w:shd w:val="clear" w:color="auto" w:fill="auto"/>
          </w:tcPr>
          <w:p w:rsidR="00F44829" w:rsidRPr="00DD1202" w:rsidRDefault="00F44829" w:rsidP="00CF48E8">
            <w:pPr>
              <w:spacing w:line="264" w:lineRule="auto"/>
              <w:rPr>
                <w:rFonts w:eastAsia="Calibri"/>
                <w:sz w:val="22"/>
                <w:szCs w:val="22"/>
              </w:rPr>
            </w:pPr>
          </w:p>
        </w:tc>
      </w:tr>
    </w:tbl>
    <w:p w:rsidR="00F44829" w:rsidRPr="00985D2E" w:rsidRDefault="00F44829" w:rsidP="00CF48E8">
      <w:pPr>
        <w:spacing w:line="264" w:lineRule="auto"/>
      </w:pPr>
    </w:p>
    <w:p w:rsidR="00F44829" w:rsidRPr="00985D2E" w:rsidRDefault="00F44829" w:rsidP="00CF48E8">
      <w:pPr>
        <w:spacing w:line="264" w:lineRule="auto"/>
      </w:pPr>
      <w:r w:rsidRPr="00985D2E">
        <w:t>Capacitación y Perfeccionamiento</w:t>
      </w:r>
    </w:p>
    <w:p w:rsidR="00F44829" w:rsidRPr="00985D2E" w:rsidRDefault="00F44829" w:rsidP="00CF48E8">
      <w:pPr>
        <w:spacing w:line="264" w:lineRule="auto"/>
      </w:pPr>
    </w:p>
    <w:tbl>
      <w:tblPr>
        <w:tblW w:w="9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240"/>
        <w:gridCol w:w="6480"/>
      </w:tblGrid>
      <w:tr w:rsidR="00F44829" w:rsidRPr="00985D2E" w:rsidTr="00CF48E8">
        <w:trPr>
          <w:trHeight w:val="371"/>
        </w:trPr>
        <w:tc>
          <w:tcPr>
            <w:tcW w:w="9720" w:type="dxa"/>
            <w:gridSpan w:val="2"/>
            <w:vAlign w:val="center"/>
          </w:tcPr>
          <w:p w:rsidR="00F44829" w:rsidRPr="00985D2E" w:rsidRDefault="00F44829" w:rsidP="00CF48E8">
            <w:pPr>
              <w:spacing w:line="264" w:lineRule="auto"/>
              <w:rPr>
                <w:kern w:val="32"/>
                <w:szCs w:val="32"/>
              </w:rPr>
            </w:pPr>
            <w:r w:rsidRPr="00985D2E">
              <w:rPr>
                <w:kern w:val="32"/>
                <w:szCs w:val="32"/>
              </w:rPr>
              <w:t>Cursos de Capacitación y/o perfeccionamiento</w:t>
            </w: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3"/>
        </w:trPr>
        <w:tc>
          <w:tcPr>
            <w:tcW w:w="3240" w:type="dxa"/>
            <w:vAlign w:val="center"/>
          </w:tcPr>
          <w:p w:rsidR="00F44829" w:rsidRPr="00985D2E" w:rsidRDefault="00F44829" w:rsidP="00CF48E8">
            <w:pPr>
              <w:spacing w:line="264" w:lineRule="auto"/>
              <w:rPr>
                <w:color w:val="000000"/>
              </w:rPr>
            </w:pPr>
            <w:r w:rsidRPr="00985D2E">
              <w:rPr>
                <w:color w:val="000000"/>
              </w:rPr>
              <w:t>Duración del curso (</w:t>
            </w:r>
            <w:r w:rsidRPr="00985D2E">
              <w:rPr>
                <w:color w:val="000000"/>
                <w:sz w:val="18"/>
                <w:szCs w:val="18"/>
              </w:rPr>
              <w:t>N° horas)</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Nombre del curso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vAlign w:val="center"/>
          </w:tcPr>
          <w:p w:rsidR="00F44829" w:rsidRPr="00985D2E" w:rsidRDefault="00F44829" w:rsidP="00CF48E8">
            <w:pPr>
              <w:spacing w:line="264" w:lineRule="auto"/>
              <w:rPr>
                <w:color w:val="000000"/>
              </w:rPr>
            </w:pPr>
            <w:r w:rsidRPr="00985D2E">
              <w:rPr>
                <w:color w:val="000000"/>
              </w:rPr>
              <w:t>Año</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vAlign w:val="center"/>
          </w:tcPr>
          <w:p w:rsidR="00F44829" w:rsidRPr="00985D2E" w:rsidRDefault="00F44829" w:rsidP="00CF48E8">
            <w:pPr>
              <w:spacing w:line="264" w:lineRule="auto"/>
              <w:rPr>
                <w:color w:val="000000"/>
              </w:rPr>
            </w:pPr>
            <w:r w:rsidRPr="00985D2E">
              <w:rPr>
                <w:color w:val="000000"/>
              </w:rPr>
              <w:t>Institución</w:t>
            </w:r>
          </w:p>
        </w:tc>
        <w:tc>
          <w:tcPr>
            <w:tcW w:w="6480" w:type="dxa"/>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lastRenderedPageBreak/>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482"/>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cantSplit/>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(N° horas)</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483"/>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Nombre del curso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349"/>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Año</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bottom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Institución</w:t>
            </w:r>
          </w:p>
        </w:tc>
        <w:tc>
          <w:tcPr>
            <w:tcW w:w="6480" w:type="dxa"/>
            <w:tcBorders>
              <w:top w:val="single" w:sz="12" w:space="0" w:color="auto"/>
              <w:left w:val="single" w:sz="12" w:space="0" w:color="auto"/>
              <w:bottom w:val="single" w:sz="12" w:space="0" w:color="auto"/>
            </w:tcBorders>
            <w:vAlign w:val="center"/>
          </w:tcPr>
          <w:p w:rsidR="00F44829" w:rsidRPr="00985D2E" w:rsidRDefault="00F44829" w:rsidP="00CF48E8">
            <w:pPr>
              <w:spacing w:line="264" w:lineRule="auto"/>
              <w:rPr>
                <w:color w:val="000000"/>
              </w:rPr>
            </w:pPr>
          </w:p>
        </w:tc>
      </w:tr>
      <w:tr w:rsidR="00F44829" w:rsidRPr="00985D2E" w:rsidTr="00CF48E8">
        <w:trPr>
          <w:trHeight w:val="251"/>
        </w:trPr>
        <w:tc>
          <w:tcPr>
            <w:tcW w:w="3240" w:type="dxa"/>
            <w:tcBorders>
              <w:top w:val="single" w:sz="12" w:space="0" w:color="auto"/>
              <w:right w:val="single" w:sz="12" w:space="0" w:color="auto"/>
            </w:tcBorders>
            <w:vAlign w:val="center"/>
          </w:tcPr>
          <w:p w:rsidR="00F44829" w:rsidRPr="00985D2E" w:rsidRDefault="00F44829" w:rsidP="00CF48E8">
            <w:pPr>
              <w:spacing w:line="264" w:lineRule="auto"/>
              <w:rPr>
                <w:color w:val="000000"/>
              </w:rPr>
            </w:pPr>
            <w:r w:rsidRPr="00985D2E">
              <w:rPr>
                <w:color w:val="000000"/>
              </w:rPr>
              <w:t xml:space="preserve">Duración del curso </w:t>
            </w:r>
            <w:r w:rsidRPr="00985D2E">
              <w:rPr>
                <w:color w:val="000000"/>
                <w:sz w:val="18"/>
                <w:szCs w:val="18"/>
              </w:rPr>
              <w:t>(</w:t>
            </w:r>
            <w:proofErr w:type="spellStart"/>
            <w:r w:rsidRPr="00985D2E">
              <w:rPr>
                <w:color w:val="000000"/>
                <w:sz w:val="18"/>
                <w:szCs w:val="18"/>
              </w:rPr>
              <w:t>N°horas</w:t>
            </w:r>
            <w:proofErr w:type="spellEnd"/>
            <w:r w:rsidRPr="00985D2E">
              <w:rPr>
                <w:color w:val="000000"/>
                <w:sz w:val="18"/>
                <w:szCs w:val="18"/>
              </w:rPr>
              <w:t>)</w:t>
            </w:r>
          </w:p>
        </w:tc>
        <w:tc>
          <w:tcPr>
            <w:tcW w:w="6480" w:type="dxa"/>
            <w:tcBorders>
              <w:top w:val="single" w:sz="12" w:space="0" w:color="auto"/>
              <w:left w:val="single" w:sz="12" w:space="0" w:color="auto"/>
            </w:tcBorders>
            <w:vAlign w:val="center"/>
          </w:tcPr>
          <w:p w:rsidR="00F44829" w:rsidRPr="00985D2E" w:rsidRDefault="00F44829" w:rsidP="00CF48E8">
            <w:pPr>
              <w:spacing w:line="264" w:lineRule="auto"/>
              <w:rPr>
                <w:color w:val="000000"/>
              </w:rPr>
            </w:pPr>
          </w:p>
        </w:tc>
      </w:tr>
    </w:tbl>
    <w:p w:rsidR="00F44829" w:rsidRPr="00985D2E" w:rsidRDefault="00F44829" w:rsidP="00CF48E8">
      <w:pPr>
        <w:spacing w:line="264" w:lineRule="auto"/>
      </w:pPr>
    </w:p>
    <w:p w:rsidR="00F44829" w:rsidRPr="00985D2E" w:rsidRDefault="00F44829" w:rsidP="00F44829">
      <w:pPr>
        <w:spacing w:line="264" w:lineRule="auto"/>
      </w:pPr>
    </w:p>
    <w:p w:rsidR="00F44829" w:rsidRPr="00985D2E" w:rsidRDefault="00F44829" w:rsidP="00F44829">
      <w:pPr>
        <w:spacing w:line="264" w:lineRule="auto"/>
      </w:pPr>
      <w:r w:rsidRPr="00985D2E">
        <w:t>Experiencia Laboral (Indicar cargos recientes)</w:t>
      </w:r>
    </w:p>
    <w:p w:rsidR="00F44829" w:rsidRPr="00985D2E" w:rsidRDefault="00F44829" w:rsidP="00F44829">
      <w:pPr>
        <w:spacing w:line="264" w:lineRule="auto"/>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720"/>
        <w:gridCol w:w="18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r w:rsidR="00F44829" w:rsidRPr="00985D2E" w:rsidTr="005943AB">
        <w:trPr>
          <w:trHeight w:val="482"/>
        </w:trPr>
        <w:tc>
          <w:tcPr>
            <w:tcW w:w="3420" w:type="dxa"/>
            <w:gridSpan w:val="3"/>
            <w:tcBorders>
              <w:top w:val="nil"/>
              <w:left w:val="single" w:sz="12" w:space="0" w:color="FFFFFF"/>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p w:rsidR="00F44829" w:rsidRPr="00985D2E" w:rsidRDefault="00F44829" w:rsidP="005943AB">
            <w:pPr>
              <w:autoSpaceDE w:val="0"/>
              <w:autoSpaceDN w:val="0"/>
              <w:adjustRightInd w:val="0"/>
              <w:spacing w:before="60" w:after="60"/>
              <w:rPr>
                <w:rFonts w:cs="Arial"/>
              </w:rPr>
            </w:pPr>
          </w:p>
        </w:tc>
        <w:tc>
          <w:tcPr>
            <w:tcW w:w="1980" w:type="dxa"/>
            <w:gridSpan w:val="2"/>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c>
          <w:tcPr>
            <w:tcW w:w="1681" w:type="dxa"/>
            <w:tcBorders>
              <w:top w:val="nil"/>
              <w:left w:val="nil"/>
              <w:bottom w:val="single" w:sz="12" w:space="0" w:color="auto"/>
              <w:right w:val="single" w:sz="12" w:space="0" w:color="FFFFFF"/>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7"/>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Servicio y/o Empresa</w:t>
            </w:r>
          </w:p>
        </w:tc>
        <w:tc>
          <w:tcPr>
            <w:tcW w:w="7194" w:type="dxa"/>
            <w:gridSpan w:val="7"/>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término </w:t>
            </w:r>
          </w:p>
        </w:tc>
        <w:tc>
          <w:tcPr>
            <w:tcW w:w="3661" w:type="dxa"/>
            <w:gridSpan w:val="3"/>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lastRenderedPageBreak/>
              <w:t>1.</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3"/>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74"/>
        </w:trPr>
        <w:tc>
          <w:tcPr>
            <w:tcW w:w="9781" w:type="dxa"/>
            <w:gridSpan w:val="9"/>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781" w:type="dxa"/>
        <w:tblInd w:w="108" w:type="dxa"/>
        <w:tblBorders>
          <w:top w:val="nil"/>
          <w:left w:val="nil"/>
          <w:bottom w:val="nil"/>
          <w:right w:val="nil"/>
        </w:tblBorders>
        <w:tblLayout w:type="fixed"/>
        <w:tblLook w:val="0000" w:firstRow="0" w:lastRow="0" w:firstColumn="0" w:lastColumn="0" w:noHBand="0" w:noVBand="0"/>
      </w:tblPr>
      <w:tblGrid>
        <w:gridCol w:w="1354"/>
        <w:gridCol w:w="1233"/>
        <w:gridCol w:w="833"/>
        <w:gridCol w:w="1080"/>
        <w:gridCol w:w="900"/>
        <w:gridCol w:w="900"/>
        <w:gridCol w:w="1800"/>
        <w:gridCol w:w="1681"/>
      </w:tblGrid>
      <w:tr w:rsidR="00F44829" w:rsidRPr="00985D2E" w:rsidTr="005943AB">
        <w:trPr>
          <w:trHeight w:val="251"/>
        </w:trPr>
        <w:tc>
          <w:tcPr>
            <w:tcW w:w="2587" w:type="dxa"/>
            <w:gridSpan w:val="2"/>
            <w:tcBorders>
              <w:top w:val="single" w:sz="12"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b/>
              </w:rPr>
            </w:pPr>
            <w:r w:rsidRPr="00985D2E">
              <w:rPr>
                <w:rFonts w:cs="Arial"/>
                <w:b/>
                <w:sz w:val="22"/>
              </w:rPr>
              <w:t xml:space="preserve">Nombre del cargo </w:t>
            </w:r>
          </w:p>
        </w:tc>
        <w:tc>
          <w:tcPr>
            <w:tcW w:w="7194" w:type="dxa"/>
            <w:gridSpan w:val="6"/>
            <w:tcBorders>
              <w:top w:val="single" w:sz="12"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251"/>
        </w:trPr>
        <w:tc>
          <w:tcPr>
            <w:tcW w:w="2587" w:type="dxa"/>
            <w:gridSpan w:val="2"/>
            <w:tcBorders>
              <w:top w:val="single" w:sz="6" w:space="0" w:color="auto"/>
              <w:left w:val="single" w:sz="12"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Servicio </w:t>
            </w:r>
          </w:p>
        </w:tc>
        <w:tc>
          <w:tcPr>
            <w:tcW w:w="7194" w:type="dxa"/>
            <w:gridSpan w:val="6"/>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jc w:val="center"/>
              <w:rPr>
                <w:rFonts w:cs="Arial"/>
              </w:rPr>
            </w:pPr>
          </w:p>
        </w:tc>
      </w:tr>
      <w:tr w:rsidR="00F44829" w:rsidRPr="00985D2E" w:rsidTr="005943AB">
        <w:trPr>
          <w:trHeight w:val="474"/>
        </w:trPr>
        <w:tc>
          <w:tcPr>
            <w:tcW w:w="1354" w:type="dxa"/>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de inicio </w:t>
            </w:r>
          </w:p>
        </w:tc>
        <w:tc>
          <w:tcPr>
            <w:tcW w:w="3146" w:type="dxa"/>
            <w:gridSpan w:val="3"/>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1800" w:type="dxa"/>
            <w:gridSpan w:val="2"/>
            <w:tcBorders>
              <w:top w:val="single" w:sz="6" w:space="0" w:color="auto"/>
              <w:left w:val="single" w:sz="6" w:space="0" w:color="auto"/>
              <w:bottom w:val="single" w:sz="6"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Fecha término </w:t>
            </w:r>
          </w:p>
        </w:tc>
        <w:tc>
          <w:tcPr>
            <w:tcW w:w="3481" w:type="dxa"/>
            <w:gridSpan w:val="2"/>
            <w:tcBorders>
              <w:top w:val="single" w:sz="6" w:space="0" w:color="auto"/>
              <w:left w:val="single" w:sz="6"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trHeight w:val="251"/>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Principales funciones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1.</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2.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3. </w:t>
            </w:r>
          </w:p>
        </w:tc>
      </w:tr>
      <w:tr w:rsidR="00F44829" w:rsidRPr="00985D2E" w:rsidTr="005943AB">
        <w:trPr>
          <w:trHeight w:val="24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4. </w:t>
            </w:r>
          </w:p>
        </w:tc>
      </w:tr>
      <w:tr w:rsidR="00F44829" w:rsidRPr="00985D2E" w:rsidTr="005943AB">
        <w:trPr>
          <w:trHeight w:val="482"/>
        </w:trPr>
        <w:tc>
          <w:tcPr>
            <w:tcW w:w="3420" w:type="dxa"/>
            <w:gridSpan w:val="3"/>
            <w:tcBorders>
              <w:top w:val="single" w:sz="6" w:space="0" w:color="auto"/>
              <w:left w:val="single" w:sz="12"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directamente </w:t>
            </w:r>
          </w:p>
        </w:tc>
        <w:tc>
          <w:tcPr>
            <w:tcW w:w="198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p>
        </w:tc>
        <w:tc>
          <w:tcPr>
            <w:tcW w:w="2700" w:type="dxa"/>
            <w:gridSpan w:val="2"/>
            <w:tcBorders>
              <w:top w:val="single" w:sz="6" w:space="0" w:color="auto"/>
              <w:left w:val="single" w:sz="6" w:space="0" w:color="auto"/>
              <w:bottom w:val="single" w:sz="12" w:space="0" w:color="auto"/>
              <w:right w:val="single" w:sz="6"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 xml:space="preserve">N° de personas que dependen indirectamente </w:t>
            </w:r>
          </w:p>
        </w:tc>
        <w:tc>
          <w:tcPr>
            <w:tcW w:w="1681" w:type="dxa"/>
            <w:tcBorders>
              <w:top w:val="single" w:sz="6" w:space="0" w:color="auto"/>
              <w:left w:val="single" w:sz="6"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6"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Principales Logros:</w:t>
            </w:r>
          </w:p>
          <w:p w:rsidR="00F44829" w:rsidRPr="00985D2E" w:rsidRDefault="00F44829" w:rsidP="005943AB">
            <w:pPr>
              <w:autoSpaceDE w:val="0"/>
              <w:autoSpaceDN w:val="0"/>
              <w:adjustRightInd w:val="0"/>
              <w:spacing w:before="60" w:after="60"/>
              <w:rPr>
                <w:rFonts w:cs="Arial"/>
              </w:rPr>
            </w:pPr>
          </w:p>
        </w:tc>
      </w:tr>
      <w:tr w:rsidR="00F44829" w:rsidRPr="00985D2E" w:rsidTr="005943AB">
        <w:trPr>
          <w:cantSplit/>
          <w:trHeight w:val="692"/>
        </w:trPr>
        <w:tc>
          <w:tcPr>
            <w:tcW w:w="9781" w:type="dxa"/>
            <w:gridSpan w:val="8"/>
            <w:tcBorders>
              <w:top w:val="single" w:sz="6" w:space="0" w:color="auto"/>
              <w:left w:val="single" w:sz="12" w:space="0" w:color="auto"/>
              <w:bottom w:val="single" w:sz="12" w:space="0" w:color="auto"/>
              <w:right w:val="single" w:sz="12" w:space="0" w:color="auto"/>
            </w:tcBorders>
            <w:vAlign w:val="center"/>
          </w:tcPr>
          <w:p w:rsidR="00F44829" w:rsidRPr="00985D2E" w:rsidRDefault="00F44829" w:rsidP="005943AB">
            <w:pPr>
              <w:autoSpaceDE w:val="0"/>
              <w:autoSpaceDN w:val="0"/>
              <w:adjustRightInd w:val="0"/>
              <w:spacing w:before="60" w:after="60"/>
              <w:rPr>
                <w:rFonts w:cs="Arial"/>
              </w:rPr>
            </w:pPr>
            <w:r w:rsidRPr="00985D2E">
              <w:rPr>
                <w:rFonts w:cs="Arial"/>
                <w:sz w:val="22"/>
              </w:rPr>
              <w:t>Referencias</w:t>
            </w:r>
          </w:p>
          <w:p w:rsidR="00F44829" w:rsidRPr="00985D2E" w:rsidRDefault="00F44829" w:rsidP="005943AB">
            <w:pPr>
              <w:autoSpaceDE w:val="0"/>
              <w:autoSpaceDN w:val="0"/>
              <w:adjustRightInd w:val="0"/>
              <w:spacing w:before="60" w:after="60"/>
              <w:rPr>
                <w:rFonts w:cs="Arial"/>
              </w:rPr>
            </w:pPr>
            <w:r w:rsidRPr="00985D2E">
              <w:rPr>
                <w:rFonts w:cs="Arial"/>
                <w:sz w:val="22"/>
              </w:rPr>
              <w:t>Nombre:</w:t>
            </w:r>
          </w:p>
          <w:p w:rsidR="00F44829" w:rsidRPr="00985D2E" w:rsidRDefault="00F44829" w:rsidP="005943AB">
            <w:pPr>
              <w:autoSpaceDE w:val="0"/>
              <w:autoSpaceDN w:val="0"/>
              <w:adjustRightInd w:val="0"/>
              <w:spacing w:before="60" w:after="60"/>
              <w:rPr>
                <w:rFonts w:cs="Arial"/>
              </w:rPr>
            </w:pPr>
            <w:r w:rsidRPr="00985D2E">
              <w:rPr>
                <w:rFonts w:cs="Arial"/>
                <w:sz w:val="22"/>
              </w:rPr>
              <w:t>Cargo:</w:t>
            </w:r>
          </w:p>
          <w:p w:rsidR="00F44829" w:rsidRPr="00985D2E" w:rsidRDefault="00F44829" w:rsidP="005943AB">
            <w:pPr>
              <w:autoSpaceDE w:val="0"/>
              <w:autoSpaceDN w:val="0"/>
              <w:adjustRightInd w:val="0"/>
              <w:spacing w:before="60" w:after="60"/>
              <w:rPr>
                <w:rFonts w:cs="Arial"/>
              </w:rPr>
            </w:pPr>
            <w:r w:rsidRPr="00985D2E">
              <w:rPr>
                <w:rFonts w:cs="Arial"/>
                <w:sz w:val="22"/>
              </w:rPr>
              <w:t>Teléfono contacto:</w:t>
            </w:r>
          </w:p>
          <w:p w:rsidR="00F44829" w:rsidRPr="00985D2E" w:rsidRDefault="00F44829" w:rsidP="005943AB">
            <w:pPr>
              <w:autoSpaceDE w:val="0"/>
              <w:autoSpaceDN w:val="0"/>
              <w:adjustRightInd w:val="0"/>
              <w:spacing w:before="60" w:after="60"/>
              <w:rPr>
                <w:rFonts w:cs="Arial"/>
              </w:rPr>
            </w:pPr>
            <w:r w:rsidRPr="00985D2E">
              <w:rPr>
                <w:rFonts w:cs="Arial"/>
                <w:sz w:val="22"/>
              </w:rPr>
              <w:t>Correo electrónico:</w:t>
            </w:r>
          </w:p>
        </w:tc>
      </w:tr>
    </w:tbl>
    <w:p w:rsidR="00F44829" w:rsidRPr="00985D2E" w:rsidRDefault="00F44829" w:rsidP="00F44829">
      <w:pPr>
        <w:autoSpaceDE w:val="0"/>
        <w:autoSpaceDN w:val="0"/>
        <w:adjustRightInd w:val="0"/>
        <w:rPr>
          <w:rFonts w:cs="Arial"/>
          <w:sz w:val="22"/>
        </w:rPr>
      </w:pPr>
    </w:p>
    <w:p w:rsidR="00F44829" w:rsidRDefault="00F44829" w:rsidP="00F44829">
      <w:pPr>
        <w:autoSpaceDE w:val="0"/>
        <w:autoSpaceDN w:val="0"/>
        <w:adjustRightInd w:val="0"/>
        <w:rPr>
          <w:rFonts w:cs="Arial"/>
          <w:sz w:val="22"/>
        </w:rPr>
      </w:pPr>
    </w:p>
    <w:p w:rsidR="00F44829" w:rsidRPr="00985D2E" w:rsidRDefault="00F44829" w:rsidP="00F44829">
      <w:pPr>
        <w:autoSpaceDE w:val="0"/>
        <w:autoSpaceDN w:val="0"/>
        <w:adjustRightInd w:val="0"/>
        <w:rPr>
          <w:rFonts w:cs="Arial"/>
          <w:sz w:val="22"/>
        </w:rPr>
      </w:pPr>
    </w:p>
    <w:tbl>
      <w:tblPr>
        <w:tblW w:w="9639" w:type="dxa"/>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39"/>
      </w:tblGrid>
      <w:tr w:rsidR="00F44829" w:rsidRPr="00985D2E" w:rsidTr="005943AB">
        <w:trPr>
          <w:trHeight w:val="5999"/>
        </w:trPr>
        <w:tc>
          <w:tcPr>
            <w:tcW w:w="9639" w:type="dxa"/>
          </w:tcPr>
          <w:p w:rsidR="00F44829" w:rsidRPr="00985D2E" w:rsidRDefault="00F44829" w:rsidP="005943AB">
            <w:pPr>
              <w:autoSpaceDE w:val="0"/>
              <w:autoSpaceDN w:val="0"/>
              <w:adjustRightInd w:val="0"/>
              <w:spacing w:before="60"/>
              <w:rPr>
                <w:rFonts w:cs="Arial"/>
              </w:rPr>
            </w:pPr>
            <w:r w:rsidRPr="00985D2E">
              <w:rPr>
                <w:rFonts w:cs="Arial"/>
                <w:sz w:val="22"/>
              </w:rPr>
              <w:lastRenderedPageBreak/>
              <w:t>Comentarios: (otros antecedentes que considere importantes)</w:t>
            </w: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p w:rsidR="00F44829" w:rsidRPr="00985D2E" w:rsidRDefault="00F44829" w:rsidP="005943AB">
            <w:pPr>
              <w:autoSpaceDE w:val="0"/>
              <w:autoSpaceDN w:val="0"/>
              <w:adjustRightInd w:val="0"/>
              <w:spacing w:before="60"/>
              <w:rPr>
                <w:rFonts w:cs="Arial"/>
              </w:rPr>
            </w:pPr>
          </w:p>
        </w:tc>
      </w:tr>
    </w:tbl>
    <w:p w:rsidR="00F44829" w:rsidRPr="00985D2E" w:rsidRDefault="00F44829" w:rsidP="00F44829">
      <w:pPr>
        <w:keepNext/>
        <w:widowControl w:val="0"/>
        <w:snapToGrid w:val="0"/>
        <w:ind w:left="7788" w:right="18"/>
        <w:outlineLvl w:val="1"/>
        <w:rPr>
          <w:rFonts w:cs="Arial"/>
          <w:b/>
          <w:bCs/>
          <w:sz w:val="22"/>
          <w:lang w:val="es-ES"/>
        </w:rPr>
      </w:pPr>
    </w:p>
    <w:p w:rsidR="00F44829" w:rsidRPr="00985D2E" w:rsidRDefault="00F44829" w:rsidP="00F44829">
      <w:pPr>
        <w:keepNext/>
        <w:widowControl w:val="0"/>
        <w:snapToGrid w:val="0"/>
        <w:ind w:left="7788" w:right="18"/>
        <w:outlineLvl w:val="1"/>
        <w:rPr>
          <w:rFonts w:cs="Arial"/>
          <w:b/>
          <w:bCs/>
          <w:sz w:val="22"/>
          <w:lang w:val="es-ES"/>
        </w:rPr>
      </w:pPr>
    </w:p>
    <w:p w:rsidR="00F44829" w:rsidRDefault="00F44829" w:rsidP="00F44829">
      <w:pPr>
        <w:keepNext/>
        <w:widowControl w:val="0"/>
        <w:snapToGrid w:val="0"/>
        <w:ind w:left="7788" w:right="18"/>
        <w:outlineLvl w:val="1"/>
        <w:rPr>
          <w:rFonts w:cs="Arial"/>
          <w:b/>
          <w:bCs/>
          <w:sz w:val="22"/>
          <w:lang w:val="es-ES"/>
        </w:rPr>
      </w:pPr>
    </w:p>
    <w:p w:rsidR="00CF48E8" w:rsidRPr="00985D2E" w:rsidRDefault="00CF48E8" w:rsidP="00F44829">
      <w:pPr>
        <w:keepNext/>
        <w:widowControl w:val="0"/>
        <w:snapToGrid w:val="0"/>
        <w:ind w:left="7788" w:right="18"/>
        <w:outlineLvl w:val="1"/>
        <w:rPr>
          <w:rFonts w:cs="Arial"/>
          <w:b/>
          <w:bCs/>
          <w:sz w:val="22"/>
          <w:lang w:val="es-ES"/>
        </w:rPr>
      </w:pPr>
    </w:p>
    <w:p w:rsidR="00CF48E8" w:rsidRDefault="00CF48E8" w:rsidP="00F44829">
      <w:pPr>
        <w:spacing w:line="264" w:lineRule="auto"/>
        <w:rPr>
          <w:lang w:val="es-ES"/>
        </w:rPr>
      </w:pPr>
    </w:p>
    <w:p w:rsidR="00F44829" w:rsidRDefault="00F44829" w:rsidP="00F44829">
      <w:pPr>
        <w:spacing w:line="264" w:lineRule="auto"/>
        <w:rPr>
          <w:lang w:val="es-ES"/>
        </w:rPr>
      </w:pPr>
      <w:r w:rsidRPr="00985D2E">
        <w:rPr>
          <w:lang w:val="es-ES"/>
        </w:rPr>
        <w:t>Importante</w:t>
      </w:r>
    </w:p>
    <w:p w:rsidR="00CF48E8" w:rsidRPr="00985D2E" w:rsidRDefault="00CF48E8" w:rsidP="00F44829">
      <w:pPr>
        <w:spacing w:line="264" w:lineRule="auto"/>
        <w:rPr>
          <w:lang w:val="es-E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F44829" w:rsidRPr="00DD1202" w:rsidTr="005943AB">
        <w:tc>
          <w:tcPr>
            <w:tcW w:w="9639" w:type="dxa"/>
            <w:shd w:val="clear" w:color="auto" w:fill="auto"/>
          </w:tcPr>
          <w:p w:rsidR="00F44829" w:rsidRPr="00DD1202" w:rsidRDefault="00F44829" w:rsidP="005943AB">
            <w:pPr>
              <w:rPr>
                <w:rFonts w:eastAsia="Calibri" w:cs="Arial"/>
                <w:sz w:val="22"/>
                <w:szCs w:val="22"/>
                <w:lang w:val="es-ES"/>
              </w:rPr>
            </w:pPr>
          </w:p>
          <w:p w:rsidR="00F44829" w:rsidRPr="00DD1202" w:rsidRDefault="00F44829" w:rsidP="005943AB">
            <w:pPr>
              <w:jc w:val="both"/>
              <w:rPr>
                <w:rFonts w:eastAsia="Calibri" w:cs="Arial"/>
                <w:sz w:val="22"/>
                <w:szCs w:val="22"/>
                <w:lang w:val="es-ES"/>
              </w:rPr>
            </w:pPr>
            <w:r w:rsidRPr="00DD1202">
              <w:rPr>
                <w:rFonts w:eastAsia="Calibri" w:cs="Arial"/>
                <w:sz w:val="22"/>
                <w:szCs w:val="22"/>
                <w:lang w:val="es-ES"/>
              </w:rPr>
              <w:t>Los postulantes que presenten alguna discapacidad que les produzca impedimento o dificultades en la aplicación de los instrumentos de selección que se administrarán, deberán informarlo en su postulación, para adoptar las medidas pertinentes, y de esta forma, garantizar la igualdad de condiciones a todos los postulantes que se presenten a este concurso.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Pr>
                <w:rFonts w:eastAsia="Calibri" w:cs="Arial"/>
                <w:noProof/>
                <w:sz w:val="22"/>
                <w:szCs w:val="22"/>
                <w:lang w:val="es-CL" w:eastAsia="es-CL"/>
              </w:rPr>
              <mc:AlternateContent>
                <mc:Choice Requires="wps">
                  <w:drawing>
                    <wp:anchor distT="0" distB="0" distL="114300" distR="114300" simplePos="0" relativeHeight="251662336" behindDoc="0" locked="0" layoutInCell="1" allowOverlap="1" wp14:anchorId="5C96E0F6" wp14:editId="23412DFD">
                      <wp:simplePos x="0" y="0"/>
                      <wp:positionH relativeFrom="column">
                        <wp:posOffset>3213100</wp:posOffset>
                      </wp:positionH>
                      <wp:positionV relativeFrom="paragraph">
                        <wp:posOffset>67310</wp:posOffset>
                      </wp:positionV>
                      <wp:extent cx="381635" cy="271145"/>
                      <wp:effectExtent l="0" t="0" r="18415" b="1460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635" cy="271145"/>
                              </a:xfrm>
                              <a:prstGeom prst="rect">
                                <a:avLst/>
                              </a:prstGeom>
                              <a:solidFill>
                                <a:sysClr val="window" lastClr="FFFFFF"/>
                              </a:solidFill>
                              <a:ln w="6350">
                                <a:solidFill>
                                  <a:prstClr val="black"/>
                                </a:solidFill>
                              </a:ln>
                              <a:effectLst/>
                            </wps:spPr>
                            <wps:txbx>
                              <w:txbxContent>
                                <w:p w:rsidR="00496DD7" w:rsidRDefault="00496DD7" w:rsidP="00F448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 o:spid="_x0000_s1027" type="#_x0000_t202" style="position:absolute;margin-left:253pt;margin-top:5.3pt;width:30.05pt;height:2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exawIAAOYEAAAOAAAAZHJzL2Uyb0RvYy54bWysVF1v2yAUfZ+0/4B4Xx3nq60Vp8pSZZoU&#10;tZXSqc8EQ2wVcxmQ2Nmv3wU7adbuaVoeyIV7uB+Hcz27a2tFDsK6CnRO06sBJUJzKCq9y+mP59WX&#10;G0qcZ7pgCrTI6VE4ejf//GnWmEwMoQRVCEswiHZZY3Jaem+yJHG8FDVzV2CERqcEWzOPW7tLCssa&#10;jF6rZDgYTJMGbGEscOEcnt53TjqP8aUU3D9K6YQnKqdYm4+rjes2rMl8xrKdZaaseF8G+4cqalZp&#10;THoOdc88I3tbfQhVV9yCA+mvONQJSFlxEXvAbtLBu242JTMi9oLkOHOmyf2/sPzh8GRJVeR0Solm&#10;NT7Rcs8KC6QQxIvWA5kGkhrjMsRuDKJ9+xVafOzYsDNr4K8OIckFprvgEB1IaaWtwz+2S/AivsPx&#10;zD2mIBwPRzfpdDShhKNreJ2m40lIm7xdNtb5bwJqEoycWnzaWAA7rJ3voCdIyOVAVcWqUipujm6p&#10;LDkwVAGKp4CGEsWcx8OcruKvz/bHNaVJg8SMJoOu1cuQIdc55lYx/voxAlavdMgvohL7OgNNHTPB&#10;8u22jfynJ5q3UByRZQudWJ3hqwqTrbHeJ2ZRncgfTpx/xEUqwAqhtygpwf7623nAo2jQS0mDas+p&#10;+7lnViAN3zXK6TYdj8N4xM14cj3Ejb30bC89el8vAalMcbYNj2bAe3UypYX6BQdzEbKii2mOuXPq&#10;T+bSdzOIg83FYhFBOBCG+bXeGH4SVyD5uX1h1vSvHhT5AKe5YNm7x++wgXENi70HWUVlBJ47VnuV&#10;4jBFbfWDH6b1ch9Rb5+n+W8AAAD//wMAUEsDBBQABgAIAAAAIQBTkv6G3wAAAAkBAAAPAAAAZHJz&#10;L2Rvd25yZXYueG1sTI9BS8QwEIXvgv8hjODNTdbSorXpsi6IepJdBfGWNrNtaTMpTbZb/73jSW/z&#10;eI833ys2ixvEjFPoPGlYrxQIpNrbjhoNH+9PN3cgQjRkzeAJNXxjgE15eVGY3Poz7XE+xEZwCYXc&#10;aGhjHHMpQ92iM2HlRyT2jn5yJrKcGmknc+ZyN8hbpTLpTEf8oTUj7lqs+8PJadi+vVYvoU6Os+13&#10;+Pz5OPb3X6nW11fL9gFExCX+heEXn9GhZKbKn8gGMWhIVcZbIhsqA8GBNMvWICo+kgRkWcj/C8of&#10;AAAA//8DAFBLAQItABQABgAIAAAAIQC2gziS/gAAAOEBAAATAAAAAAAAAAAAAAAAAAAAAABbQ29u&#10;dGVudF9UeXBlc10ueG1sUEsBAi0AFAAGAAgAAAAhADj9If/WAAAAlAEAAAsAAAAAAAAAAAAAAAAA&#10;LwEAAF9yZWxzLy5yZWxzUEsBAi0AFAAGAAgAAAAhAFYaZ7FrAgAA5gQAAA4AAAAAAAAAAAAAAAAA&#10;LgIAAGRycy9lMm9Eb2MueG1sUEsBAi0AFAAGAAgAAAAhAFOS/obfAAAACQEAAA8AAAAAAAAAAAAA&#10;AAAAxQQAAGRycy9kb3ducmV2LnhtbFBLBQYAAAAABAAEAPMAAADRBQAAAAA=&#10;" fillcolor="window" strokeweight=".5pt">
                      <v:path arrowok="t"/>
                      <v:textbox>
                        <w:txbxContent>
                          <w:p w:rsidR="00496DD7" w:rsidRDefault="00496DD7" w:rsidP="00F44829"/>
                        </w:txbxContent>
                      </v:textbox>
                    </v:shape>
                  </w:pict>
                </mc:Fallback>
              </mc:AlternateContent>
            </w:r>
            <w:r>
              <w:rPr>
                <w:rFonts w:eastAsia="Calibri" w:cs="Arial"/>
                <w:noProof/>
                <w:sz w:val="22"/>
                <w:szCs w:val="22"/>
                <w:lang w:val="es-CL" w:eastAsia="es-CL"/>
              </w:rPr>
              <mc:AlternateContent>
                <mc:Choice Requires="wps">
                  <w:drawing>
                    <wp:anchor distT="0" distB="0" distL="114300" distR="114300" simplePos="0" relativeHeight="251661312" behindDoc="0" locked="0" layoutInCell="1" allowOverlap="1" wp14:anchorId="168DF69D" wp14:editId="5F3AA53F">
                      <wp:simplePos x="0" y="0"/>
                      <wp:positionH relativeFrom="column">
                        <wp:posOffset>1894840</wp:posOffset>
                      </wp:positionH>
                      <wp:positionV relativeFrom="paragraph">
                        <wp:posOffset>75565</wp:posOffset>
                      </wp:positionV>
                      <wp:extent cx="381635" cy="271145"/>
                      <wp:effectExtent l="5080" t="6985" r="13335" b="762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 cy="271145"/>
                              </a:xfrm>
                              <a:prstGeom prst="rect">
                                <a:avLst/>
                              </a:prstGeom>
                              <a:solidFill>
                                <a:srgbClr val="FFFFFF"/>
                              </a:solidFill>
                              <a:ln w="6350">
                                <a:solidFill>
                                  <a:srgbClr val="000000"/>
                                </a:solidFill>
                                <a:miter lim="800000"/>
                                <a:headEnd/>
                                <a:tailEnd/>
                              </a:ln>
                            </wps:spPr>
                            <wps:txbx>
                              <w:txbxContent>
                                <w:p w:rsidR="00496DD7" w:rsidRPr="00E01928" w:rsidRDefault="00496DD7" w:rsidP="00F44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5" o:spid="_x0000_s1028" type="#_x0000_t202" style="position:absolute;margin-left:149.2pt;margin-top:5.95pt;width:30.05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M6MAIAAF0EAAAOAAAAZHJzL2Uyb0RvYy54bWysVNuO0zAQfUfiHyy/s2m67W6Jmq6WLouQ&#10;lou08AGu7TQWjseM3SbL1zN22lIt8ILIg+XL+PjMOTNZ3gydZXuNwYCreXkx4Uw7Ccq4bc2/frl/&#10;teAsROGUsOB0zZ904Derly+Wva/0FFqwSiMjEBeq3te8jdFXRRFkqzsRLsBrR4cNYCciLXFbKBQ9&#10;oXe2mE4mV0UPqDyC1CHQ7t14yFcZv2m0jJ+aJujIbM2JW8wj5nGTxmK1FNUWhW+NPNAQ/8CiE8bR&#10;oyeoOxEF26H5DaozEiFAEy8kdAU0jZE650DZlJNn2Ty2wuucC4kT/Emm8P9g5cf9Z2RG1XzOmRMd&#10;WbTeCYXAlGZRDxHYPInU+1BR7KOn6Di8gYHMzgkH/wDyW2AO1q1wW32LCH2rhSKSZbpZnF0dcUIC&#10;2fQfQNFrYhchAw0NdklB0oQROpn1dDKIeDBJm5eL8uqSiEo6ml6X5SxzK0R1vOwxxHcaOpYmNUfy&#10;P4OL/UOIiYyojiHprQDWqHtjbV7gdrO2yPaCauU+f5n/szDrWF9zojEZ8/8rxCR/f4LoTKSit6ar&#10;+eIUJKqk2luncklGYew4J8rWHWRMyo0axmEzZNumR3c2oJ5IV4SxxqknadIC/uCsp/quefi+E6g5&#10;s+8defO6nM1SQ+TFbH49pQWen2zOT4STBFXzyNk4XcexiXYezball8ZqcHBLfjYma52MH1kd6FMN&#10;ZwsO/Zaa5Hydo379FVY/AQAA//8DAFBLAwQUAAYACAAAACEACDRsJN4AAAAJAQAADwAAAGRycy9k&#10;b3ducmV2LnhtbEyPy07DMBBF90j8gzWV2FGnSROlIU4FSEiIHW027Nx4mkT1I7LdJvw9wwqWo3t0&#10;75l6vxjNbujD6KyAzToBhrZzarS9gPb49lgCC1FaJbWzKOAbA+yb+7taVsrN9hNvh9gzKrGhkgKG&#10;GKeK89ANaGRYuwktZWfnjYx0+p4rL2cqN5qnSVJwI0dLC4Oc8HXA7nK4GgHvxUv8wlZ9qCzN3Nzy&#10;zp91EOJhtTw/AYu4xD8YfvVJHRpyOrmrVYFpAemu3BJKwWYHjIAsL3NgJwH5tgDe1Pz/B80PAAAA&#10;//8DAFBLAQItABQABgAIAAAAIQC2gziS/gAAAOEBAAATAAAAAAAAAAAAAAAAAAAAAABbQ29udGVu&#10;dF9UeXBlc10ueG1sUEsBAi0AFAAGAAgAAAAhADj9If/WAAAAlAEAAAsAAAAAAAAAAAAAAAAALwEA&#10;AF9yZWxzLy5yZWxzUEsBAi0AFAAGAAgAAAAhADt1kzowAgAAXQQAAA4AAAAAAAAAAAAAAAAALgIA&#10;AGRycy9lMm9Eb2MueG1sUEsBAi0AFAAGAAgAAAAhAAg0bCTeAAAACQEAAA8AAAAAAAAAAAAAAAAA&#10;igQAAGRycy9kb3ducmV2LnhtbFBLBQYAAAAABAAEAPMAAACVBQAAAAA=&#10;" strokeweight=".5pt">
                      <v:textbox>
                        <w:txbxContent>
                          <w:p w:rsidR="00496DD7" w:rsidRPr="00E01928" w:rsidRDefault="00496DD7" w:rsidP="00F44829"/>
                        </w:txbxContent>
                      </v:textbox>
                    </v:shape>
                  </w:pict>
                </mc:Fallback>
              </mc:AlternateContent>
            </w:r>
          </w:p>
          <w:p w:rsidR="00F44829" w:rsidRPr="00DD1202" w:rsidRDefault="00F44829" w:rsidP="005943AB">
            <w:pPr>
              <w:rPr>
                <w:rFonts w:eastAsia="Calibri" w:cs="Arial"/>
                <w:sz w:val="22"/>
                <w:szCs w:val="22"/>
                <w:lang w:val="es-ES"/>
              </w:rPr>
            </w:pPr>
            <w:r w:rsidRPr="00DD1202">
              <w:rPr>
                <w:rFonts w:eastAsia="Calibri" w:cs="Arial"/>
                <w:sz w:val="22"/>
                <w:szCs w:val="22"/>
                <w:lang w:val="es-ES"/>
              </w:rPr>
              <w:t>Presenta discapacidad:       Si                            No</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r w:rsidRPr="00DD1202">
              <w:rPr>
                <w:rFonts w:eastAsia="Calibri" w:cs="Arial"/>
                <w:sz w:val="22"/>
                <w:szCs w:val="22"/>
                <w:lang w:val="es-ES"/>
              </w:rPr>
              <w:t>Indicar tipo de discapacidad: ________________________________________________</w:t>
            </w:r>
          </w:p>
          <w:p w:rsidR="00F44829" w:rsidRPr="00DD1202" w:rsidRDefault="00F44829" w:rsidP="005943AB">
            <w:pPr>
              <w:rPr>
                <w:rFonts w:eastAsia="Calibri" w:cs="Arial"/>
                <w:sz w:val="22"/>
                <w:szCs w:val="22"/>
                <w:lang w:val="es-ES"/>
              </w:rPr>
            </w:pPr>
          </w:p>
          <w:p w:rsidR="00F44829" w:rsidRPr="00DD1202" w:rsidRDefault="00F44829" w:rsidP="005943AB">
            <w:pPr>
              <w:rPr>
                <w:rFonts w:eastAsia="Calibri" w:cs="Arial"/>
                <w:sz w:val="22"/>
                <w:szCs w:val="22"/>
                <w:lang w:val="es-ES"/>
              </w:rPr>
            </w:pPr>
          </w:p>
          <w:p w:rsidR="00F44829" w:rsidRPr="00DD1202" w:rsidRDefault="00F44829" w:rsidP="005943AB">
            <w:pPr>
              <w:rPr>
                <w:rFonts w:ascii="Calibri" w:eastAsia="Calibri" w:hAnsi="Calibri"/>
                <w:sz w:val="22"/>
                <w:szCs w:val="22"/>
                <w:lang w:val="es-ES"/>
              </w:rPr>
            </w:pPr>
          </w:p>
          <w:p w:rsidR="00F44829" w:rsidRPr="00DD1202" w:rsidRDefault="00F44829" w:rsidP="005943AB">
            <w:pPr>
              <w:rPr>
                <w:rFonts w:ascii="Calibri" w:eastAsia="Calibri" w:hAnsi="Calibri"/>
                <w:sz w:val="22"/>
                <w:szCs w:val="22"/>
                <w:lang w:val="es-ES"/>
              </w:rPr>
            </w:pPr>
          </w:p>
        </w:tc>
      </w:tr>
    </w:tbl>
    <w:p w:rsidR="00F44829" w:rsidRDefault="00F44829" w:rsidP="00F44829">
      <w:pPr>
        <w:rPr>
          <w:lang w:val="es-ES"/>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CF48E8" w:rsidRDefault="00CF48E8" w:rsidP="00F44829">
      <w:pPr>
        <w:spacing w:line="360" w:lineRule="auto"/>
        <w:rPr>
          <w:rFonts w:ascii="Trebuchet MS" w:hAnsi="Trebuchet MS" w:cs="Tahoma"/>
          <w:b/>
          <w:sz w:val="22"/>
          <w:szCs w:val="22"/>
          <w:lang w:val="es-CL"/>
        </w:rPr>
      </w:pPr>
    </w:p>
    <w:p w:rsidR="00F44829" w:rsidRPr="005219D8" w:rsidRDefault="005219D8" w:rsidP="00F44829">
      <w:pPr>
        <w:spacing w:line="360" w:lineRule="auto"/>
        <w:rPr>
          <w:rFonts w:cs="Arial"/>
          <w:b/>
          <w:szCs w:val="24"/>
          <w:lang w:val="es-CL"/>
        </w:rPr>
      </w:pPr>
      <w:r w:rsidRPr="005219D8">
        <w:rPr>
          <w:rFonts w:cs="Arial"/>
          <w:b/>
          <w:szCs w:val="24"/>
          <w:lang w:val="es-CL"/>
        </w:rPr>
        <w:lastRenderedPageBreak/>
        <w:t>A</w:t>
      </w:r>
      <w:r w:rsidR="00F44829" w:rsidRPr="005219D8">
        <w:rPr>
          <w:rFonts w:cs="Arial"/>
          <w:b/>
          <w:szCs w:val="24"/>
          <w:lang w:val="es-CL"/>
        </w:rPr>
        <w:t>NEXO N°3</w:t>
      </w:r>
    </w:p>
    <w:p w:rsidR="00CF48E8" w:rsidRPr="005219D8" w:rsidRDefault="00CF48E8" w:rsidP="00F44829">
      <w:pPr>
        <w:spacing w:line="360" w:lineRule="auto"/>
        <w:jc w:val="center"/>
        <w:rPr>
          <w:rFonts w:cs="Arial"/>
          <w:b/>
          <w:szCs w:val="24"/>
          <w:lang w:val="es-CL"/>
        </w:rPr>
      </w:pPr>
    </w:p>
    <w:p w:rsidR="00CF48E8" w:rsidRPr="005219D8" w:rsidRDefault="00CF48E8" w:rsidP="00F44829">
      <w:pPr>
        <w:spacing w:line="360" w:lineRule="auto"/>
        <w:jc w:val="center"/>
        <w:rPr>
          <w:rFonts w:cs="Arial"/>
          <w:b/>
          <w:szCs w:val="24"/>
          <w:lang w:val="es-CL"/>
        </w:rPr>
      </w:pPr>
      <w:r w:rsidRPr="005219D8">
        <w:rPr>
          <w:rFonts w:cs="Arial"/>
          <w:b/>
          <w:szCs w:val="24"/>
          <w:lang w:val="es-CL"/>
        </w:rPr>
        <w:t>ANEX</w:t>
      </w:r>
      <w:r w:rsidR="00F44829" w:rsidRPr="005219D8">
        <w:rPr>
          <w:rFonts w:cs="Arial"/>
          <w:b/>
          <w:szCs w:val="24"/>
          <w:lang w:val="es-CL"/>
        </w:rPr>
        <w:t>O CONCURSO INGRESO A LA PLANTA</w:t>
      </w:r>
    </w:p>
    <w:p w:rsidR="00F44829" w:rsidRPr="005219D8" w:rsidRDefault="00F44829" w:rsidP="00F44829">
      <w:pPr>
        <w:spacing w:line="360" w:lineRule="auto"/>
        <w:jc w:val="center"/>
        <w:rPr>
          <w:rFonts w:cs="Arial"/>
          <w:b/>
          <w:szCs w:val="24"/>
          <w:lang w:val="es-CL"/>
        </w:rPr>
      </w:pPr>
      <w:r w:rsidRPr="005219D8">
        <w:rPr>
          <w:rFonts w:cs="Arial"/>
          <w:b/>
          <w:szCs w:val="24"/>
          <w:lang w:val="es-CL"/>
        </w:rPr>
        <w:t>DECLARACIÓN JURADA SIMPLE</w:t>
      </w:r>
    </w:p>
    <w:p w:rsidR="00F44829" w:rsidRPr="005219D8" w:rsidRDefault="00F44829" w:rsidP="00F44829">
      <w:pPr>
        <w:spacing w:line="360" w:lineRule="auto"/>
        <w:jc w:val="both"/>
        <w:rPr>
          <w:rFonts w:cs="Arial"/>
          <w:szCs w:val="24"/>
          <w:lang w:val="es-CL"/>
        </w:rPr>
      </w:pPr>
    </w:p>
    <w:p w:rsidR="00F44829" w:rsidRPr="005219D8" w:rsidRDefault="00F44829" w:rsidP="00F44829">
      <w:pPr>
        <w:spacing w:line="360" w:lineRule="auto"/>
        <w:jc w:val="both"/>
        <w:rPr>
          <w:rFonts w:cs="Arial"/>
          <w:szCs w:val="24"/>
          <w:lang w:val="es-CL"/>
        </w:rPr>
      </w:pPr>
      <w:r w:rsidRPr="005219D8">
        <w:rPr>
          <w:rFonts w:cs="Arial"/>
          <w:szCs w:val="24"/>
          <w:lang w:val="es-CL"/>
        </w:rPr>
        <w:t>Yo_________________________________________________________________</w:t>
      </w:r>
    </w:p>
    <w:p w:rsidR="00F44829" w:rsidRPr="005219D8" w:rsidRDefault="00F44829" w:rsidP="00F44829">
      <w:pPr>
        <w:spacing w:line="360" w:lineRule="auto"/>
        <w:jc w:val="both"/>
        <w:rPr>
          <w:rFonts w:cs="Arial"/>
          <w:szCs w:val="24"/>
          <w:lang w:val="es-CL"/>
        </w:rPr>
      </w:pPr>
      <w:r w:rsidRPr="005219D8">
        <w:rPr>
          <w:rFonts w:cs="Arial"/>
          <w:szCs w:val="24"/>
          <w:lang w:val="es-CL"/>
        </w:rPr>
        <w:t>Cédula de Identidad N° ____________________________,</w:t>
      </w:r>
    </w:p>
    <w:p w:rsidR="00F44829" w:rsidRPr="005219D8" w:rsidRDefault="00F44829" w:rsidP="00F44829">
      <w:pPr>
        <w:spacing w:line="360" w:lineRule="auto"/>
        <w:jc w:val="both"/>
        <w:rPr>
          <w:rFonts w:cs="Arial"/>
          <w:szCs w:val="24"/>
          <w:lang w:val="es-CL"/>
        </w:rPr>
      </w:pPr>
      <w:r w:rsidRPr="005219D8">
        <w:rPr>
          <w:rFonts w:cs="Arial"/>
          <w:szCs w:val="24"/>
          <w:lang w:val="es-CL"/>
        </w:rPr>
        <w:t>Declaro bajo juramento lo siguiente:</w:t>
      </w:r>
    </w:p>
    <w:p w:rsidR="00CF48E8" w:rsidRPr="005219D8" w:rsidRDefault="00CF48E8" w:rsidP="00F44829">
      <w:pPr>
        <w:spacing w:line="360" w:lineRule="auto"/>
        <w:jc w:val="both"/>
        <w:rPr>
          <w:rFonts w:cs="Arial"/>
          <w:szCs w:val="24"/>
          <w:lang w:val="es-CL"/>
        </w:rPr>
      </w:pPr>
    </w:p>
    <w:p w:rsidR="00F44829" w:rsidRPr="005219D8" w:rsidRDefault="00F44829" w:rsidP="00CF48E8">
      <w:pPr>
        <w:numPr>
          <w:ilvl w:val="0"/>
          <w:numId w:val="4"/>
        </w:numPr>
        <w:spacing w:line="360" w:lineRule="auto"/>
        <w:jc w:val="both"/>
        <w:rPr>
          <w:rFonts w:cs="Arial"/>
          <w:szCs w:val="24"/>
          <w:lang w:val="es-CL"/>
        </w:rPr>
      </w:pPr>
      <w:r w:rsidRPr="005219D8">
        <w:rPr>
          <w:rFonts w:cs="Arial"/>
          <w:szCs w:val="24"/>
          <w:lang w:val="es-CL"/>
        </w:rPr>
        <w:t>Tener salud compatible con el cargo (Artículo 12 letra c del Estatuto Administrativo)</w:t>
      </w:r>
    </w:p>
    <w:p w:rsidR="00F44829" w:rsidRPr="005219D8" w:rsidRDefault="00F44829" w:rsidP="00CF48E8">
      <w:pPr>
        <w:numPr>
          <w:ilvl w:val="0"/>
          <w:numId w:val="4"/>
        </w:numPr>
        <w:spacing w:line="360" w:lineRule="auto"/>
        <w:jc w:val="both"/>
        <w:rPr>
          <w:rFonts w:cs="Arial"/>
          <w:szCs w:val="24"/>
          <w:lang w:val="es-CL"/>
        </w:rPr>
      </w:pPr>
      <w:r w:rsidRPr="005219D8">
        <w:rPr>
          <w:rFonts w:cs="Arial"/>
          <w:szCs w:val="24"/>
          <w:lang w:val="es-CL"/>
        </w:rPr>
        <w:t>No haber cesado en un cargo público como consecuencia de haber obtenido una calificación deficiente, o por medida disciplinaria, en los últimos cinco años (Artículo 12 letra e del Estatuto Administrativo)</w:t>
      </w:r>
    </w:p>
    <w:p w:rsidR="00F44829" w:rsidRPr="005219D8" w:rsidRDefault="00F44829" w:rsidP="00CF48E8">
      <w:pPr>
        <w:numPr>
          <w:ilvl w:val="0"/>
          <w:numId w:val="4"/>
        </w:numPr>
        <w:spacing w:line="360" w:lineRule="auto"/>
        <w:jc w:val="both"/>
        <w:rPr>
          <w:rFonts w:cs="Arial"/>
          <w:szCs w:val="24"/>
          <w:lang w:val="es-CL"/>
        </w:rPr>
      </w:pPr>
      <w:r w:rsidRPr="005219D8">
        <w:rPr>
          <w:rFonts w:cs="Arial"/>
          <w:szCs w:val="24"/>
          <w:lang w:val="es-CL"/>
        </w:rPr>
        <w:t>No estar inhabilitado para el ejercicio de funciones o cargos públicos, no hallarme condenado por crimen o simple delito (Artículo 12 letra f del Estatuto Administrativo)</w:t>
      </w:r>
    </w:p>
    <w:p w:rsidR="0026575E" w:rsidRPr="005219D8" w:rsidRDefault="0026575E" w:rsidP="00CF48E8">
      <w:pPr>
        <w:numPr>
          <w:ilvl w:val="0"/>
          <w:numId w:val="4"/>
        </w:numPr>
        <w:spacing w:line="360" w:lineRule="auto"/>
        <w:jc w:val="both"/>
        <w:rPr>
          <w:rFonts w:cs="Arial"/>
          <w:szCs w:val="24"/>
          <w:lang w:val="es-CL"/>
        </w:rPr>
      </w:pPr>
      <w:r w:rsidRPr="005219D8">
        <w:rPr>
          <w:rFonts w:cs="Arial"/>
          <w:szCs w:val="24"/>
          <w:lang w:val="es-CL"/>
        </w:rPr>
        <w:t>No estar afecto a las inhabilidades administrativas señaladas en el</w:t>
      </w:r>
      <w:r w:rsidRPr="005219D8">
        <w:rPr>
          <w:rFonts w:cs="Arial"/>
          <w:bCs/>
          <w:szCs w:val="24"/>
          <w:lang w:val="es-CL"/>
        </w:rPr>
        <w:t xml:space="preserve"> artículo 54  del DFL N°1/19.653 de 2000 del Ministerio Secretaría General de la Presidencia, que fija el texto refundido, coordinado y sistematizado de la Ley N° 18.575, Orgánica Constitucional de Bases Generales de la Administración del Estado.</w:t>
      </w:r>
    </w:p>
    <w:p w:rsidR="00F44829" w:rsidRPr="005219D8" w:rsidRDefault="00F44829" w:rsidP="00F44829">
      <w:pPr>
        <w:spacing w:line="360" w:lineRule="auto"/>
        <w:ind w:left="360"/>
        <w:jc w:val="both"/>
        <w:rPr>
          <w:rFonts w:cs="Arial"/>
          <w:szCs w:val="24"/>
          <w:lang w:val="es-CL"/>
        </w:rPr>
      </w:pPr>
    </w:p>
    <w:p w:rsidR="00F44829" w:rsidRPr="005219D8" w:rsidRDefault="00F44829" w:rsidP="00F44829">
      <w:pPr>
        <w:spacing w:line="360" w:lineRule="auto"/>
        <w:ind w:left="360"/>
        <w:jc w:val="both"/>
        <w:rPr>
          <w:rFonts w:cs="Arial"/>
          <w:szCs w:val="24"/>
          <w:lang w:val="es-CL"/>
        </w:rPr>
      </w:pPr>
    </w:p>
    <w:p w:rsidR="00F44829" w:rsidRPr="005219D8" w:rsidRDefault="00F44829" w:rsidP="00F44829">
      <w:pPr>
        <w:spacing w:line="480" w:lineRule="auto"/>
        <w:jc w:val="both"/>
        <w:rPr>
          <w:rFonts w:cs="Arial"/>
          <w:b/>
          <w:szCs w:val="24"/>
          <w:lang w:val="es-CL"/>
        </w:rPr>
      </w:pPr>
    </w:p>
    <w:p w:rsidR="00F44829" w:rsidRPr="005219D8" w:rsidRDefault="00F44829" w:rsidP="00F44829">
      <w:pPr>
        <w:spacing w:line="480" w:lineRule="auto"/>
        <w:jc w:val="both"/>
        <w:rPr>
          <w:rFonts w:cs="Arial"/>
          <w:b/>
          <w:szCs w:val="24"/>
          <w:lang w:val="es-CL"/>
        </w:rPr>
      </w:pPr>
      <w:r w:rsidRPr="005219D8">
        <w:rPr>
          <w:rFonts w:cs="Arial"/>
          <w:b/>
          <w:szCs w:val="24"/>
          <w:lang w:val="es-CL"/>
        </w:rPr>
        <w:tab/>
      </w:r>
      <w:r w:rsidRPr="005219D8">
        <w:rPr>
          <w:rFonts w:cs="Arial"/>
          <w:b/>
          <w:szCs w:val="24"/>
          <w:lang w:val="es-CL"/>
        </w:rPr>
        <w:tab/>
      </w:r>
      <w:r w:rsidRPr="005219D8">
        <w:rPr>
          <w:rFonts w:cs="Arial"/>
          <w:b/>
          <w:szCs w:val="24"/>
          <w:lang w:val="es-CL"/>
        </w:rPr>
        <w:tab/>
      </w:r>
      <w:r w:rsidRPr="005219D8">
        <w:rPr>
          <w:rFonts w:cs="Arial"/>
          <w:b/>
          <w:szCs w:val="24"/>
          <w:lang w:val="es-CL"/>
        </w:rPr>
        <w:tab/>
      </w:r>
      <w:r w:rsidRPr="005219D8">
        <w:rPr>
          <w:rFonts w:cs="Arial"/>
          <w:b/>
          <w:szCs w:val="24"/>
          <w:lang w:val="es-CL"/>
        </w:rPr>
        <w:tab/>
        <w:t>__________________________________</w:t>
      </w:r>
    </w:p>
    <w:p w:rsidR="00F44829" w:rsidRPr="005219D8" w:rsidRDefault="00F44829" w:rsidP="00F44829">
      <w:pPr>
        <w:spacing w:line="480" w:lineRule="auto"/>
        <w:ind w:left="708" w:hanging="708"/>
        <w:jc w:val="both"/>
        <w:rPr>
          <w:rFonts w:cs="Arial"/>
          <w:b/>
          <w:szCs w:val="24"/>
          <w:lang w:val="es-CL"/>
        </w:rPr>
      </w:pPr>
      <w:r w:rsidRPr="005219D8">
        <w:rPr>
          <w:rFonts w:cs="Arial"/>
          <w:b/>
          <w:szCs w:val="24"/>
          <w:lang w:val="es-CL"/>
        </w:rPr>
        <w:tab/>
      </w:r>
      <w:r w:rsidRPr="005219D8">
        <w:rPr>
          <w:rFonts w:cs="Arial"/>
          <w:b/>
          <w:szCs w:val="24"/>
          <w:lang w:val="es-CL"/>
        </w:rPr>
        <w:tab/>
      </w:r>
      <w:r w:rsidRPr="005219D8">
        <w:rPr>
          <w:rFonts w:cs="Arial"/>
          <w:b/>
          <w:szCs w:val="24"/>
          <w:lang w:val="es-CL"/>
        </w:rPr>
        <w:tab/>
      </w:r>
      <w:r w:rsidRPr="005219D8">
        <w:rPr>
          <w:rFonts w:cs="Arial"/>
          <w:b/>
          <w:szCs w:val="24"/>
          <w:lang w:val="es-CL"/>
        </w:rPr>
        <w:tab/>
      </w:r>
      <w:r w:rsidRPr="005219D8">
        <w:rPr>
          <w:rFonts w:cs="Arial"/>
          <w:b/>
          <w:szCs w:val="24"/>
          <w:lang w:val="es-CL"/>
        </w:rPr>
        <w:tab/>
        <w:t xml:space="preserve"> </w:t>
      </w:r>
      <w:r w:rsidRPr="005219D8">
        <w:rPr>
          <w:rFonts w:cs="Arial"/>
          <w:b/>
          <w:szCs w:val="24"/>
          <w:lang w:val="es-CL"/>
        </w:rPr>
        <w:tab/>
      </w:r>
      <w:r w:rsidRPr="005219D8">
        <w:rPr>
          <w:rFonts w:cs="Arial"/>
          <w:b/>
          <w:szCs w:val="24"/>
          <w:lang w:val="es-CL"/>
        </w:rPr>
        <w:tab/>
        <w:t>FIRMA</w:t>
      </w:r>
    </w:p>
    <w:p w:rsidR="00F44829" w:rsidRPr="005219D8" w:rsidRDefault="00F44829" w:rsidP="00F44829">
      <w:pPr>
        <w:spacing w:line="480" w:lineRule="auto"/>
        <w:jc w:val="both"/>
        <w:rPr>
          <w:rFonts w:cs="Arial"/>
          <w:b/>
          <w:szCs w:val="24"/>
          <w:lang w:val="es-CL"/>
        </w:rPr>
      </w:pPr>
      <w:r w:rsidRPr="005219D8">
        <w:rPr>
          <w:rFonts w:cs="Arial"/>
          <w:b/>
          <w:szCs w:val="24"/>
          <w:lang w:val="es-CL"/>
        </w:rPr>
        <w:t>__________________________________</w:t>
      </w:r>
    </w:p>
    <w:p w:rsidR="00CF48E8" w:rsidRPr="005219D8" w:rsidRDefault="00F44829" w:rsidP="00CF48E8">
      <w:pPr>
        <w:spacing w:line="480" w:lineRule="auto"/>
        <w:ind w:left="708" w:firstLine="708"/>
        <w:jc w:val="both"/>
        <w:rPr>
          <w:rFonts w:cs="Arial"/>
          <w:b/>
          <w:szCs w:val="24"/>
          <w:lang w:val="es-CL"/>
        </w:rPr>
      </w:pPr>
      <w:r w:rsidRPr="005219D8">
        <w:rPr>
          <w:rFonts w:cs="Arial"/>
          <w:b/>
          <w:szCs w:val="24"/>
          <w:lang w:val="es-CL"/>
        </w:rPr>
        <w:t>FECHA</w:t>
      </w:r>
      <w:r w:rsidR="00CF48E8" w:rsidRPr="005219D8">
        <w:rPr>
          <w:rFonts w:cs="Arial"/>
          <w:b/>
          <w:szCs w:val="24"/>
          <w:lang w:val="es-CL"/>
        </w:rPr>
        <w:t xml:space="preserve">* </w:t>
      </w:r>
    </w:p>
    <w:p w:rsidR="00CF48E8" w:rsidRPr="005219D8" w:rsidRDefault="00CF48E8" w:rsidP="00CF48E8">
      <w:pPr>
        <w:spacing w:line="480" w:lineRule="auto"/>
        <w:ind w:left="708" w:firstLine="708"/>
        <w:jc w:val="both"/>
        <w:rPr>
          <w:rFonts w:cs="Arial"/>
          <w:b/>
          <w:szCs w:val="24"/>
          <w:lang w:val="es-CL"/>
        </w:rPr>
      </w:pPr>
    </w:p>
    <w:p w:rsidR="00CF48E8" w:rsidRPr="005219D8" w:rsidRDefault="00CF48E8" w:rsidP="00CF48E8">
      <w:pPr>
        <w:spacing w:line="480" w:lineRule="auto"/>
        <w:ind w:left="708" w:firstLine="708"/>
        <w:jc w:val="both"/>
        <w:rPr>
          <w:rFonts w:cs="Arial"/>
          <w:b/>
          <w:szCs w:val="24"/>
          <w:lang w:val="es-CL"/>
        </w:rPr>
      </w:pPr>
    </w:p>
    <w:p w:rsidR="00CF48E8" w:rsidRPr="005219D8" w:rsidRDefault="00CF48E8" w:rsidP="00CF48E8">
      <w:pPr>
        <w:spacing w:line="480" w:lineRule="auto"/>
        <w:ind w:left="708" w:firstLine="708"/>
        <w:jc w:val="both"/>
        <w:rPr>
          <w:rFonts w:cs="Arial"/>
          <w:b/>
          <w:szCs w:val="24"/>
          <w:lang w:val="es-CL"/>
        </w:rPr>
      </w:pPr>
    </w:p>
    <w:p w:rsidR="00CF48E8" w:rsidRPr="005219D8" w:rsidRDefault="00CF48E8" w:rsidP="00CF48E8">
      <w:pPr>
        <w:spacing w:line="480" w:lineRule="auto"/>
        <w:ind w:left="708" w:firstLine="708"/>
        <w:jc w:val="both"/>
        <w:rPr>
          <w:rFonts w:cs="Arial"/>
          <w:b/>
          <w:szCs w:val="24"/>
          <w:lang w:val="es-CL"/>
        </w:rPr>
      </w:pPr>
      <w:r w:rsidRPr="005219D8">
        <w:rPr>
          <w:rFonts w:cs="Arial"/>
          <w:b/>
          <w:szCs w:val="24"/>
          <w:lang w:val="es-CL"/>
        </w:rPr>
        <w:t>*La fecha no debe ser anterior a la fecha de inicio del concurso</w:t>
      </w:r>
    </w:p>
    <w:p w:rsidR="00455C8A" w:rsidRPr="005219D8" w:rsidRDefault="00455C8A" w:rsidP="00F44829">
      <w:pPr>
        <w:rPr>
          <w:rFonts w:cs="Arial"/>
          <w:b/>
          <w:szCs w:val="24"/>
        </w:rPr>
      </w:pPr>
    </w:p>
    <w:p w:rsidR="00455C8A" w:rsidRPr="005219D8" w:rsidRDefault="00455C8A" w:rsidP="00F44829">
      <w:pPr>
        <w:rPr>
          <w:rFonts w:cs="Arial"/>
          <w:b/>
          <w:szCs w:val="24"/>
        </w:rPr>
      </w:pPr>
    </w:p>
    <w:p w:rsidR="00455C8A" w:rsidRPr="005219D8" w:rsidRDefault="00455C8A" w:rsidP="00F44829">
      <w:pPr>
        <w:rPr>
          <w:rFonts w:cs="Arial"/>
          <w:b/>
          <w:szCs w:val="24"/>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455C8A" w:rsidRDefault="00455C8A" w:rsidP="00F44829">
      <w:pPr>
        <w:rPr>
          <w:rFonts w:cs="Arial"/>
          <w:b/>
        </w:rPr>
      </w:pPr>
    </w:p>
    <w:p w:rsidR="00F44829" w:rsidRPr="005B407D" w:rsidRDefault="00F44829" w:rsidP="00F44829">
      <w:pPr>
        <w:rPr>
          <w:rFonts w:cs="Arial"/>
          <w:b/>
        </w:rPr>
      </w:pPr>
      <w:bookmarkStart w:id="0" w:name="_GoBack"/>
      <w:bookmarkEnd w:id="0"/>
      <w:r w:rsidRPr="005B407D">
        <w:rPr>
          <w:rFonts w:cs="Arial"/>
          <w:b/>
        </w:rPr>
        <w:lastRenderedPageBreak/>
        <w:t>ANEXO N°4</w:t>
      </w:r>
    </w:p>
    <w:p w:rsidR="00F44829" w:rsidRDefault="00F44829" w:rsidP="00F44829">
      <w:pPr>
        <w:jc w:val="center"/>
        <w:rPr>
          <w:rFonts w:cs="Arial"/>
          <w:b/>
          <w:u w:val="single"/>
        </w:rPr>
      </w:pPr>
    </w:p>
    <w:p w:rsidR="00F44829" w:rsidRPr="009C715B" w:rsidRDefault="00F44829" w:rsidP="00F44829">
      <w:pPr>
        <w:jc w:val="center"/>
        <w:rPr>
          <w:rFonts w:cs="Arial"/>
          <w:b/>
          <w:u w:val="single"/>
        </w:rPr>
      </w:pPr>
      <w:r w:rsidRPr="009C715B">
        <w:rPr>
          <w:rFonts w:cs="Arial"/>
          <w:b/>
          <w:u w:val="single"/>
        </w:rPr>
        <w:t>CERTIFICADO EXPERIENCIA LABORAL ESPECÍFICA</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Quien suscribe, certifica que_________________________, RUT_______________, se ha desempeñado, en las funciones específicas que m</w:t>
      </w:r>
      <w:r>
        <w:rPr>
          <w:rFonts w:cs="Arial"/>
        </w:rPr>
        <w:t>á</w:t>
      </w:r>
      <w:r w:rsidRPr="009C715B">
        <w:rPr>
          <w:rFonts w:cs="Arial"/>
        </w:rPr>
        <w:t>s abajo se detallan, durante el tiempo que se indica.</w:t>
      </w:r>
    </w:p>
    <w:p w:rsidR="00F44829" w:rsidRPr="009C715B" w:rsidRDefault="00F44829" w:rsidP="00F44829">
      <w:pPr>
        <w:jc w:val="both"/>
        <w:rPr>
          <w:rFonts w:cs="Arial"/>
        </w:rPr>
      </w:pPr>
    </w:p>
    <w:tbl>
      <w:tblPr>
        <w:tblW w:w="0" w:type="auto"/>
        <w:tblInd w:w="1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1980"/>
        <w:gridCol w:w="1876"/>
      </w:tblGrid>
      <w:tr w:rsidR="00F44829" w:rsidRPr="00453F62" w:rsidTr="007859CE">
        <w:tc>
          <w:tcPr>
            <w:tcW w:w="4788" w:type="dxa"/>
            <w:shd w:val="clear" w:color="auto" w:fill="auto"/>
          </w:tcPr>
          <w:p w:rsidR="00F44829" w:rsidRPr="00453F62" w:rsidRDefault="00F44829" w:rsidP="005943AB">
            <w:pPr>
              <w:jc w:val="both"/>
              <w:rPr>
                <w:rFonts w:cs="Arial"/>
              </w:rPr>
            </w:pPr>
            <w:r w:rsidRPr="00453F62">
              <w:rPr>
                <w:rFonts w:cs="Arial"/>
                <w:b/>
              </w:rPr>
              <w:t xml:space="preserve">FUNCIÓN </w:t>
            </w:r>
            <w:r w:rsidRPr="00453F62">
              <w:rPr>
                <w:rFonts w:cs="Arial"/>
              </w:rPr>
              <w:t>(indicar en detalle las responsabilidades ejercidas durante el periodo y en el evento que se hubiese tenido personal a cargo, indicar el N° de colaboradores)</w:t>
            </w:r>
          </w:p>
        </w:tc>
        <w:tc>
          <w:tcPr>
            <w:tcW w:w="1980" w:type="dxa"/>
            <w:shd w:val="clear" w:color="auto" w:fill="auto"/>
          </w:tcPr>
          <w:p w:rsidR="00F44829" w:rsidRPr="00453F62" w:rsidRDefault="00F44829" w:rsidP="005943AB">
            <w:pPr>
              <w:jc w:val="center"/>
              <w:rPr>
                <w:rFonts w:cs="Arial"/>
              </w:rPr>
            </w:pPr>
            <w:r w:rsidRPr="00453F62">
              <w:rPr>
                <w:rFonts w:cs="Arial"/>
              </w:rPr>
              <w:t>Desde</w:t>
            </w:r>
          </w:p>
          <w:p w:rsidR="00F44829" w:rsidRPr="00453F62" w:rsidRDefault="00F44829" w:rsidP="005943AB">
            <w:pPr>
              <w:jc w:val="center"/>
              <w:rPr>
                <w:rFonts w:cs="Arial"/>
              </w:rPr>
            </w:pPr>
            <w:r w:rsidRPr="00453F62">
              <w:rPr>
                <w:rFonts w:cs="Arial"/>
              </w:rPr>
              <w:t>día/mes/año</w:t>
            </w:r>
          </w:p>
        </w:tc>
        <w:tc>
          <w:tcPr>
            <w:tcW w:w="1876" w:type="dxa"/>
            <w:shd w:val="clear" w:color="auto" w:fill="auto"/>
          </w:tcPr>
          <w:p w:rsidR="00F44829" w:rsidRPr="00453F62" w:rsidRDefault="00F44829" w:rsidP="005943AB">
            <w:pPr>
              <w:jc w:val="center"/>
              <w:rPr>
                <w:rFonts w:cs="Arial"/>
              </w:rPr>
            </w:pPr>
            <w:r w:rsidRPr="00453F62">
              <w:rPr>
                <w:rFonts w:cs="Arial"/>
              </w:rPr>
              <w:t>Hasta</w:t>
            </w:r>
          </w:p>
          <w:p w:rsidR="00F44829" w:rsidRPr="00453F62" w:rsidRDefault="00F44829" w:rsidP="005943AB">
            <w:pPr>
              <w:jc w:val="center"/>
              <w:rPr>
                <w:rFonts w:cs="Arial"/>
              </w:rPr>
            </w:pPr>
            <w:r w:rsidRPr="00453F62">
              <w:rPr>
                <w:rFonts w:cs="Arial"/>
              </w:rPr>
              <w:t>día/mes/año</w:t>
            </w: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r w:rsidR="00F44829" w:rsidRPr="00453F62" w:rsidTr="007859CE">
        <w:tc>
          <w:tcPr>
            <w:tcW w:w="4788" w:type="dxa"/>
            <w:shd w:val="clear" w:color="auto" w:fill="auto"/>
          </w:tcPr>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p w:rsidR="00F44829" w:rsidRPr="00453F62" w:rsidRDefault="00F44829" w:rsidP="005943AB">
            <w:pPr>
              <w:jc w:val="both"/>
              <w:rPr>
                <w:rFonts w:cs="Arial"/>
              </w:rPr>
            </w:pPr>
          </w:p>
        </w:tc>
        <w:tc>
          <w:tcPr>
            <w:tcW w:w="1980" w:type="dxa"/>
            <w:shd w:val="clear" w:color="auto" w:fill="auto"/>
          </w:tcPr>
          <w:p w:rsidR="00F44829" w:rsidRPr="00453F62" w:rsidRDefault="00F44829" w:rsidP="005943AB">
            <w:pPr>
              <w:jc w:val="both"/>
              <w:rPr>
                <w:rFonts w:cs="Arial"/>
              </w:rPr>
            </w:pPr>
          </w:p>
        </w:tc>
        <w:tc>
          <w:tcPr>
            <w:tcW w:w="1876" w:type="dxa"/>
            <w:shd w:val="clear" w:color="auto" w:fill="auto"/>
          </w:tcPr>
          <w:p w:rsidR="00F44829" w:rsidRPr="00453F62" w:rsidRDefault="00F44829" w:rsidP="005943AB">
            <w:pPr>
              <w:jc w:val="both"/>
              <w:rPr>
                <w:rFonts w:cs="Arial"/>
              </w:rPr>
            </w:pPr>
          </w:p>
        </w:tc>
      </w:tr>
    </w:tbl>
    <w:p w:rsidR="00F44829" w:rsidRPr="009C715B"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Se extiende el presente certificado, que tiene el carácter de declaración jurada simple, a solicitud de dicho(a) postulante, para los fines de acreditar experiencia específica, antecedente que servirá de base para ev</w:t>
      </w:r>
      <w:r>
        <w:rPr>
          <w:rFonts w:cs="Arial"/>
        </w:rPr>
        <w:t>aluar su postulación a concurso</w:t>
      </w:r>
      <w:r w:rsidRPr="009C715B">
        <w:rPr>
          <w:rFonts w:cs="Arial"/>
        </w:rPr>
        <w:t>.</w:t>
      </w: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r w:rsidRPr="009C715B">
        <w:rPr>
          <w:rFonts w:cs="Arial"/>
        </w:rPr>
        <w:tab/>
      </w:r>
    </w:p>
    <w:p w:rsidR="00F44829" w:rsidRPr="009C715B" w:rsidRDefault="00F44829" w:rsidP="00F44829">
      <w:pPr>
        <w:jc w:val="both"/>
        <w:rPr>
          <w:rFonts w:cs="Arial"/>
        </w:rPr>
      </w:pPr>
      <w:r>
        <w:rPr>
          <w:rFonts w:cs="Arial"/>
        </w:rPr>
        <w:tab/>
      </w:r>
      <w:r w:rsidRPr="009C715B">
        <w:rPr>
          <w:rFonts w:cs="Arial"/>
        </w:rPr>
        <w:t>FIRMA JEFATURA:_____________________________</w:t>
      </w:r>
    </w:p>
    <w:p w:rsidR="00F44829" w:rsidRPr="009C715B" w:rsidRDefault="00F44829" w:rsidP="00F44829">
      <w:pPr>
        <w:jc w:val="both"/>
        <w:rPr>
          <w:rFonts w:cs="Arial"/>
        </w:rPr>
      </w:pPr>
      <w:r>
        <w:rPr>
          <w:rFonts w:cs="Arial"/>
        </w:rPr>
        <w:tab/>
      </w:r>
      <w:r w:rsidRPr="009C715B">
        <w:rPr>
          <w:rFonts w:cs="Arial"/>
        </w:rPr>
        <w:t>NOMBRE:_____________________________________</w:t>
      </w:r>
    </w:p>
    <w:p w:rsidR="00F44829" w:rsidRDefault="00F44829" w:rsidP="00F44829">
      <w:pPr>
        <w:jc w:val="both"/>
        <w:rPr>
          <w:rFonts w:cs="Arial"/>
        </w:rPr>
      </w:pPr>
      <w:r>
        <w:rPr>
          <w:rFonts w:cs="Arial"/>
        </w:rPr>
        <w:tab/>
      </w:r>
      <w:r w:rsidRPr="009C715B">
        <w:rPr>
          <w:rFonts w:cs="Arial"/>
        </w:rPr>
        <w:t>RUT:__________________________________________</w:t>
      </w:r>
    </w:p>
    <w:p w:rsidR="00F44829" w:rsidRPr="009C715B" w:rsidRDefault="00F44829" w:rsidP="00F44829">
      <w:pPr>
        <w:jc w:val="both"/>
        <w:rPr>
          <w:rFonts w:cs="Arial"/>
        </w:rPr>
      </w:pPr>
      <w:r>
        <w:rPr>
          <w:rFonts w:cs="Arial"/>
        </w:rPr>
        <w:tab/>
        <w:t>TELEFONO DE CONTACTO ______________________</w:t>
      </w:r>
    </w:p>
    <w:p w:rsidR="00F44829" w:rsidRPr="009C715B" w:rsidRDefault="00F44829" w:rsidP="00F44829">
      <w:pPr>
        <w:jc w:val="both"/>
        <w:rPr>
          <w:rFonts w:cs="Arial"/>
        </w:rPr>
      </w:pPr>
    </w:p>
    <w:p w:rsidR="00F44829" w:rsidRPr="009C715B" w:rsidRDefault="00F44829" w:rsidP="00F44829">
      <w:pPr>
        <w:jc w:val="both"/>
        <w:rPr>
          <w:rFonts w:cs="Arial"/>
        </w:rPr>
      </w:pPr>
    </w:p>
    <w:p w:rsidR="00F44829" w:rsidRDefault="00F44829" w:rsidP="00F44829">
      <w:pPr>
        <w:jc w:val="both"/>
        <w:rPr>
          <w:rFonts w:cs="Arial"/>
        </w:rPr>
      </w:pPr>
      <w:r>
        <w:rPr>
          <w:rFonts w:cs="Arial"/>
          <w:noProof/>
          <w:lang w:val="es-CL" w:eastAsia="es-CL"/>
        </w:rPr>
        <mc:AlternateContent>
          <mc:Choice Requires="wps">
            <w:drawing>
              <wp:anchor distT="0" distB="0" distL="114300" distR="114300" simplePos="0" relativeHeight="251664384" behindDoc="0" locked="0" layoutInCell="1" allowOverlap="1">
                <wp:simplePos x="0" y="0"/>
                <wp:positionH relativeFrom="column">
                  <wp:posOffset>3759835</wp:posOffset>
                </wp:positionH>
                <wp:positionV relativeFrom="paragraph">
                  <wp:posOffset>82550</wp:posOffset>
                </wp:positionV>
                <wp:extent cx="2429510" cy="1133475"/>
                <wp:effectExtent l="10795" t="10160" r="7620" b="889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1133475"/>
                        </a:xfrm>
                        <a:prstGeom prst="rect">
                          <a:avLst/>
                        </a:prstGeom>
                        <a:solidFill>
                          <a:srgbClr val="FFFFFF"/>
                        </a:solidFill>
                        <a:ln w="9525">
                          <a:solidFill>
                            <a:srgbClr val="000000"/>
                          </a:solidFill>
                          <a:miter lim="800000"/>
                          <a:headEnd/>
                          <a:tailEnd/>
                        </a:ln>
                      </wps:spPr>
                      <wps:txbx>
                        <w:txbxContent>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Pr="00321AF2" w:rsidRDefault="00496DD7" w:rsidP="00F44829">
                            <w:pPr>
                              <w:jc w:val="center"/>
                              <w:rPr>
                                <w:rFonts w:cs="Arial"/>
                                <w:lang w:val="es-CL"/>
                              </w:rPr>
                            </w:pPr>
                            <w:r w:rsidRPr="00321AF2">
                              <w:rPr>
                                <w:rFonts w:cs="Arial"/>
                                <w:lang w:val="es-CL"/>
                              </w:rPr>
                              <w:t>Timbre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3" o:spid="_x0000_s1029" type="#_x0000_t202" style="position:absolute;left:0;text-align:left;margin-left:296.05pt;margin-top:6.5pt;width:191.3pt;height:8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0DAMgIAAF8EAAAOAAAAZHJzL2Uyb0RvYy54bWysVNtu2zAMfR+wfxD0vjrOZW2NOkWXrsOA&#10;7gJ0+wBGkmNhsqhJSuzu60fJbpbdXob5QRBF6pA6h/TV9dAZdlA+aLQ1L89mnCkrUGq7q/nnT3cv&#10;LjgLEawEg1bV/FEFfr1+/uyqd5WaY4tGKs8IxIaqdzVvY3RVUQTRqg7CGTplydmg7yCS6XeF9NAT&#10;emeK+Wz2sujRS+dRqBDo9HZ08nXGbxol4oemCSoyU3OqLebV53Wb1mJ9BdXOg2u1mMqAf6iiA20p&#10;6RHqFiKwvde/QXVaeAzYxDOBXYFNo4XKb6DXlLNfXvPQglP5LUROcEeawv+DFe8PHz3TsuYLzix0&#10;JNFmD9Ijk4pFNURki0RS70JFsQ+OouPwCgcSOz84uHsUXwKzuGnB7tSN99i3CiQVWaabxcnVESck&#10;kG3/DiVlg33EDDQ0vksMEieM0Emsx6NAVAcTdDhfzi9XJbkE+cpysVier3IOqJ6uOx/iG4UdS5ua&#10;e+qADA+H+xBTOVA9haRsAY2Wd9qYbPjddmM8OwB1y13+JvSfwoxlfc0vV/PVyMBfIWb5+xNEpyO1&#10;vdFdzS+OQVAl3l5bmZsygjbjnko2diIycTeyGIftMAk36bNF+UjMehy7nKaSNi36b5z11OE1D1/3&#10;4BVn5q0ldS7L5TKNRDaWq/M5Gf7Usz31gBUEVfPI2bjdxHGM9s7rXUuZxn6weEOKNjpznaQfq5rK&#10;py7OEkwTl8bk1M5RP/4L6+8AAAD//wMAUEsDBBQABgAIAAAAIQC6USXi4AAAAAoBAAAPAAAAZHJz&#10;L2Rvd25yZXYueG1sTI/NTsMwEITvSLyDtUhcEHXSvzQhToWQQHCDguDqxtskwl6H2E3D27Oc4Lgz&#10;n2Znyu3krBhxCJ0nBeksAYFUe9NRo+Dt9f56AyJETUZbT6jgGwNsq/OzUhfGn+gFx11sBIdQKLSC&#10;Nsa+kDLULTodZr5HYu/gB6cjn0MjzaBPHO6snCfJWjrdEX9odY93Ldafu6NTsFk+jh/hafH8Xq8P&#10;No9X2fjwNSh1eTHd3oCIOMU/GH7rc3WouNPeH8kEYRWs8nnKKBsL3sRAni0zEHsW8nQFsirl/wnV&#10;DwAAAP//AwBQSwECLQAUAAYACAAAACEAtoM4kv4AAADhAQAAEwAAAAAAAAAAAAAAAAAAAAAAW0Nv&#10;bnRlbnRfVHlwZXNdLnhtbFBLAQItABQABgAIAAAAIQA4/SH/1gAAAJQBAAALAAAAAAAAAAAAAAAA&#10;AC8BAABfcmVscy8ucmVsc1BLAQItABQABgAIAAAAIQBhD0DAMgIAAF8EAAAOAAAAAAAAAAAAAAAA&#10;AC4CAABkcnMvZTJvRG9jLnhtbFBLAQItABQABgAIAAAAIQC6USXi4AAAAAoBAAAPAAAAAAAAAAAA&#10;AAAAAIwEAABkcnMvZG93bnJldi54bWxQSwUGAAAAAAQABADzAAAAmQUAAAAA&#10;">
                <v:textbox>
                  <w:txbxContent>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Default="00496DD7" w:rsidP="00F44829">
                      <w:pPr>
                        <w:rPr>
                          <w:lang w:val="es-CL"/>
                        </w:rPr>
                      </w:pPr>
                    </w:p>
                    <w:p w:rsidR="00496DD7" w:rsidRPr="00321AF2" w:rsidRDefault="00496DD7" w:rsidP="00F44829">
                      <w:pPr>
                        <w:jc w:val="center"/>
                        <w:rPr>
                          <w:rFonts w:cs="Arial"/>
                          <w:lang w:val="es-CL"/>
                        </w:rPr>
                      </w:pPr>
                      <w:r w:rsidRPr="00321AF2">
                        <w:rPr>
                          <w:rFonts w:cs="Arial"/>
                          <w:lang w:val="es-CL"/>
                        </w:rPr>
                        <w:t>Timbre</w:t>
                      </w:r>
                    </w:p>
                  </w:txbxContent>
                </v:textbox>
              </v:shape>
            </w:pict>
          </mc:Fallback>
        </mc:AlternateContent>
      </w:r>
      <w:r>
        <w:rPr>
          <w:rFonts w:cs="Arial"/>
          <w:noProof/>
          <w:lang w:val="es-CL" w:eastAsia="es-CL"/>
        </w:rPr>
        <mc:AlternateContent>
          <mc:Choice Requires="wps">
            <w:drawing>
              <wp:anchor distT="0" distB="0" distL="114300" distR="114300" simplePos="0" relativeHeight="251663360" behindDoc="0" locked="0" layoutInCell="1" allowOverlap="1">
                <wp:simplePos x="0" y="0"/>
                <wp:positionH relativeFrom="column">
                  <wp:posOffset>3731260</wp:posOffset>
                </wp:positionH>
                <wp:positionV relativeFrom="paragraph">
                  <wp:posOffset>34925</wp:posOffset>
                </wp:positionV>
                <wp:extent cx="2533650" cy="1181100"/>
                <wp:effectExtent l="10795" t="10160" r="8255" b="889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1181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 o:spid="_x0000_s1026" style="position:absolute;margin-left:293.8pt;margin-top:2.75pt;width:199.5pt;height: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R9KAIAAD8EAAAOAAAAZHJzL2Uyb0RvYy54bWysU1FuEzEQ/UfiDpb/yWbTpKSrbKoqJQip&#10;QEXhAI7Xu2the8zYyabcpmfhYsx6k5ACXwh/WB7P+PnNm5nF9d4atlMYNLiS56MxZ8pJqLRrSv7l&#10;8/rVnLMQhauEAadK/qgCv16+fLHofKEm0IKpFDICcaHofMnbGH2RZUG2yoowAq8cOWtAKyKZ2GQV&#10;io7Qrckm4/Fl1gFWHkGqEOj2dnDyZcKvayXjx7oOKjJTcuIW045p3/R7tlyIokHhWy0PNMQ/sLBC&#10;O/r0BHUromBb1H9AWS0RAtRxJMFmUNdaqpQDZZOPf8vmoRVepVxInOBPMoX/Bys/7O6R6Ypqx5kT&#10;lkr0iUT78eSarQGW9wJ1PhQU9+DvsU8x+DuQXwNzsGqFa9QNInStEhXRSvHZswe9Eegp23TvoSJ8&#10;sY2QtNrXaHtAUoHtU0keTyVR+8gkXU5mFxeXM6qcJF+ez/N8nIqWieL43GOIbxVY1h9KjkQ/wYvd&#10;XYhEn0KPIYk+GF2ttTHJwGazMsh2gvpjnVafMT0J52HGsa7kV7PJLCE/84VziHFaf4OwOlKjG21L&#10;Pj8FiaLX7Y2rUhtGoc1wpv+NIxpH7YYabKB6JB0Rhi6mqaNDC/ids446uOTh21ag4sy8c1SLq3w6&#10;7Vs+GdPZ6wkZeO7ZnHuEkwRV8sjZcFzFYUy2HnXT0k95yt3BDdWv1knZnt/A6kCWujSpd5iofgzO&#10;7RT1a+6XPwEAAP//AwBQSwMEFAAGAAgAAAAhAJxyTqPdAAAACQEAAA8AAABkcnMvZG93bnJldi54&#10;bWxMj0FPg0AQhe8m/ofNmHizS2tAQJbGaGrisaUXbwO7AsrOEnZp0V/veKq3eXlf3rxXbBc7iJOZ&#10;fO9IwXoVgTDUON1Tq+BY7e5SED4gaRwcGQXfxsO2vL4qMNfuTHtzOoRWcAj5HBV0IYy5lL7pjEW/&#10;cqMh9j7cZDGwnFqpJzxzuB3kJooSabEn/tDhaJ4703wdZqug7jdH/NlXr5HNdvfhbak+5/cXpW5v&#10;lqdHEMEs4QLDX32uDiV3qt1M2otBQZw+JIzyEYNgP0sT1jWD2ToGWRby/4LyFwAA//8DAFBLAQIt&#10;ABQABgAIAAAAIQC2gziS/gAAAOEBAAATAAAAAAAAAAAAAAAAAAAAAABbQ29udGVudF9UeXBlc10u&#10;eG1sUEsBAi0AFAAGAAgAAAAhADj9If/WAAAAlAEAAAsAAAAAAAAAAAAAAAAALwEAAF9yZWxzLy5y&#10;ZWxzUEsBAi0AFAAGAAgAAAAhAJH/pH0oAgAAPwQAAA4AAAAAAAAAAAAAAAAALgIAAGRycy9lMm9E&#10;b2MueG1sUEsBAi0AFAAGAAgAAAAhAJxyTqPdAAAACQEAAA8AAAAAAAAAAAAAAAAAggQAAGRycy9k&#10;b3ducmV2LnhtbFBLBQYAAAAABAAEAPMAAACMBQAAAAA=&#10;"/>
            </w:pict>
          </mc:Fallback>
        </mc:AlternateContent>
      </w: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Default="00F44829" w:rsidP="00F44829">
      <w:pPr>
        <w:jc w:val="both"/>
        <w:rPr>
          <w:rFonts w:cs="Arial"/>
        </w:rPr>
      </w:pPr>
    </w:p>
    <w:p w:rsidR="00F44829" w:rsidRPr="009C715B" w:rsidRDefault="00F44829" w:rsidP="00F44829">
      <w:pPr>
        <w:jc w:val="both"/>
        <w:rPr>
          <w:rFonts w:cs="Arial"/>
        </w:rPr>
      </w:pPr>
    </w:p>
    <w:p w:rsidR="00F44829" w:rsidRPr="009C715B" w:rsidRDefault="00F44829" w:rsidP="00F44829">
      <w:pPr>
        <w:jc w:val="both"/>
        <w:rPr>
          <w:rFonts w:cs="Arial"/>
        </w:rPr>
      </w:pPr>
      <w:r w:rsidRPr="009C715B">
        <w:rPr>
          <w:rFonts w:cs="Arial"/>
        </w:rPr>
        <w:t>Lugar, fecha____________________________</w:t>
      </w:r>
    </w:p>
    <w:p w:rsidR="00F44829" w:rsidRDefault="00F44829" w:rsidP="00F44829">
      <w:pPr>
        <w:pStyle w:val="Sangra2detindependiente"/>
        <w:ind w:left="4678" w:hanging="567"/>
        <w:rPr>
          <w:rFonts w:cs="Arial"/>
          <w:sz w:val="24"/>
          <w:szCs w:val="24"/>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455C8A" w:rsidRDefault="00455C8A" w:rsidP="00D86816">
      <w:pPr>
        <w:tabs>
          <w:tab w:val="left" w:pos="5954"/>
          <w:tab w:val="left" w:pos="9923"/>
        </w:tabs>
        <w:ind w:left="2835"/>
        <w:jc w:val="both"/>
        <w:rPr>
          <w:rFonts w:eastAsia="Cambria" w:cs="Arial"/>
          <w:szCs w:val="12"/>
          <w:lang w:val="es-MX" w:eastAsia="en-US"/>
        </w:rPr>
      </w:pPr>
    </w:p>
    <w:p w:rsidR="00D86816" w:rsidRPr="007168C9" w:rsidRDefault="00335ECD" w:rsidP="00D86816">
      <w:pPr>
        <w:tabs>
          <w:tab w:val="left" w:pos="5954"/>
          <w:tab w:val="left" w:pos="9923"/>
        </w:tabs>
        <w:ind w:left="2835"/>
        <w:jc w:val="both"/>
        <w:rPr>
          <w:rFonts w:eastAsia="Cambria" w:cs="Arial"/>
          <w:szCs w:val="12"/>
          <w:lang w:val="es-MX" w:eastAsia="en-US"/>
        </w:rPr>
      </w:pPr>
      <w:r>
        <w:rPr>
          <w:rFonts w:eastAsia="Cambria" w:cs="Arial"/>
          <w:szCs w:val="12"/>
          <w:lang w:val="es-MX" w:eastAsia="en-US"/>
        </w:rPr>
        <w:t xml:space="preserve">              </w:t>
      </w:r>
      <w:r w:rsidR="00602254">
        <w:rPr>
          <w:rFonts w:eastAsia="Cambria" w:cs="Arial"/>
          <w:szCs w:val="12"/>
          <w:lang w:val="es-MX" w:eastAsia="en-US"/>
        </w:rPr>
        <w:t>Anótese</w:t>
      </w:r>
      <w:r>
        <w:rPr>
          <w:rFonts w:eastAsia="Cambria" w:cs="Arial"/>
          <w:szCs w:val="12"/>
          <w:lang w:val="es-MX" w:eastAsia="en-US"/>
        </w:rPr>
        <w:t xml:space="preserve">, regístrese </w:t>
      </w:r>
      <w:r w:rsidR="0055152B">
        <w:rPr>
          <w:rFonts w:eastAsia="Cambria" w:cs="Arial"/>
          <w:szCs w:val="12"/>
          <w:lang w:val="es-MX" w:eastAsia="en-US"/>
        </w:rPr>
        <w:t>y publíquese</w:t>
      </w:r>
      <w:r w:rsidR="00D86816" w:rsidRPr="007168C9">
        <w:rPr>
          <w:rFonts w:eastAsia="Cambria" w:cs="Arial"/>
          <w:szCs w:val="12"/>
          <w:lang w:val="es-MX" w:eastAsia="en-US"/>
        </w:rPr>
        <w:t>.</w:t>
      </w:r>
    </w:p>
    <w:p w:rsidR="00D86816" w:rsidRPr="007168C9" w:rsidRDefault="00D86816" w:rsidP="00D86816">
      <w:pPr>
        <w:jc w:val="center"/>
        <w:rPr>
          <w:rFonts w:ascii="Verdana" w:eastAsia="Cambria" w:hAnsi="Verdana"/>
          <w:sz w:val="18"/>
          <w:szCs w:val="18"/>
          <w:lang w:val="es-ES" w:eastAsia="en-US"/>
        </w:rPr>
      </w:pPr>
    </w:p>
    <w:p w:rsidR="00D86816" w:rsidRDefault="00D86816" w:rsidP="00D86816">
      <w:pPr>
        <w:tabs>
          <w:tab w:val="center" w:pos="2977"/>
          <w:tab w:val="left" w:pos="4536"/>
          <w:tab w:val="left" w:pos="7938"/>
        </w:tabs>
        <w:jc w:val="both"/>
        <w:rPr>
          <w:rFonts w:cs="Arial"/>
          <w:szCs w:val="24"/>
        </w:rPr>
      </w:pPr>
    </w:p>
    <w:p w:rsidR="00A55892" w:rsidRDefault="00A55892" w:rsidP="00D86816">
      <w:pPr>
        <w:tabs>
          <w:tab w:val="center" w:pos="2977"/>
          <w:tab w:val="left" w:pos="4536"/>
          <w:tab w:val="left" w:pos="7938"/>
        </w:tabs>
        <w:jc w:val="both"/>
        <w:rPr>
          <w:rFonts w:cs="Arial"/>
          <w:szCs w:val="24"/>
        </w:rPr>
      </w:pPr>
    </w:p>
    <w:p w:rsidR="00A55892" w:rsidRPr="00DF7388" w:rsidRDefault="00A55892" w:rsidP="00D86816">
      <w:pPr>
        <w:tabs>
          <w:tab w:val="center" w:pos="2977"/>
          <w:tab w:val="left" w:pos="4536"/>
          <w:tab w:val="left" w:pos="7938"/>
        </w:tabs>
        <w:jc w:val="both"/>
        <w:rPr>
          <w:rFonts w:cs="Arial"/>
          <w:szCs w:val="24"/>
        </w:rPr>
      </w:pPr>
    </w:p>
    <w:p w:rsidR="00D86816" w:rsidRDefault="00D86816" w:rsidP="00D86816">
      <w:pPr>
        <w:jc w:val="both"/>
        <w:rPr>
          <w:rFonts w:cs="Arial"/>
          <w:szCs w:val="24"/>
        </w:rPr>
      </w:pPr>
      <w:r>
        <w:rPr>
          <w:rFonts w:cs="Arial"/>
          <w:szCs w:val="24"/>
        </w:rPr>
        <w:t xml:space="preserve"> </w:t>
      </w:r>
    </w:p>
    <w:p w:rsidR="00D86816" w:rsidRPr="00A4266D" w:rsidRDefault="00D86816" w:rsidP="00D86816">
      <w:pPr>
        <w:tabs>
          <w:tab w:val="left" w:pos="6237"/>
        </w:tabs>
        <w:rPr>
          <w:rFonts w:eastAsia="Arial Unicode MS" w:cs="Arial"/>
          <w:szCs w:val="24"/>
          <w:lang w:val="es-ES"/>
        </w:rPr>
      </w:pPr>
      <w:r>
        <w:rPr>
          <w:rFonts w:cs="Arial"/>
          <w:szCs w:val="24"/>
          <w:lang w:val="es-ES"/>
        </w:rPr>
        <w:t xml:space="preserve">                                                                             </w:t>
      </w:r>
      <w:r w:rsidR="00335ECD">
        <w:rPr>
          <w:rFonts w:cs="Arial"/>
          <w:szCs w:val="24"/>
          <w:lang w:val="es-ES"/>
        </w:rPr>
        <w:t xml:space="preserve"> </w:t>
      </w:r>
      <w:r>
        <w:rPr>
          <w:rFonts w:cs="Arial"/>
          <w:szCs w:val="24"/>
          <w:lang w:val="es-ES"/>
        </w:rPr>
        <w:t xml:space="preserve"> </w:t>
      </w:r>
      <w:r w:rsidR="0081543A">
        <w:rPr>
          <w:rFonts w:cs="Arial"/>
          <w:szCs w:val="24"/>
          <w:lang w:val="es-ES"/>
        </w:rPr>
        <w:t>JORGE MORALES FERNÁNDEZ</w:t>
      </w:r>
    </w:p>
    <w:p w:rsidR="00D86816" w:rsidRPr="00A4266D" w:rsidRDefault="00D86816" w:rsidP="00D86816">
      <w:pPr>
        <w:tabs>
          <w:tab w:val="left" w:pos="6804"/>
        </w:tabs>
        <w:rPr>
          <w:rFonts w:cs="Arial"/>
          <w:szCs w:val="24"/>
        </w:rPr>
      </w:pPr>
      <w:r>
        <w:rPr>
          <w:rFonts w:cs="Arial"/>
          <w:szCs w:val="24"/>
        </w:rPr>
        <w:t xml:space="preserve">                                                                                        </w:t>
      </w:r>
      <w:r w:rsidRPr="00A4266D">
        <w:rPr>
          <w:rFonts w:cs="Arial"/>
          <w:szCs w:val="24"/>
        </w:rPr>
        <w:t>General de Brigada</w:t>
      </w:r>
    </w:p>
    <w:p w:rsidR="00D86816" w:rsidRPr="00A4266D" w:rsidRDefault="00D86816" w:rsidP="00D86816">
      <w:pPr>
        <w:tabs>
          <w:tab w:val="left" w:pos="5670"/>
        </w:tabs>
        <w:rPr>
          <w:rFonts w:cs="Arial"/>
          <w:szCs w:val="24"/>
          <w:lang w:val="es-CL"/>
        </w:rPr>
      </w:pPr>
      <w:r>
        <w:rPr>
          <w:rFonts w:cs="Arial"/>
          <w:szCs w:val="24"/>
          <w:lang w:val="es-MX"/>
        </w:rPr>
        <w:t xml:space="preserve">                                                           </w:t>
      </w:r>
      <w:r w:rsidR="00335ECD">
        <w:rPr>
          <w:rFonts w:cs="Arial"/>
          <w:szCs w:val="24"/>
          <w:lang w:val="es-MX"/>
        </w:rPr>
        <w:t xml:space="preserve">      </w:t>
      </w:r>
      <w:r>
        <w:rPr>
          <w:rFonts w:cs="Arial"/>
          <w:szCs w:val="24"/>
          <w:lang w:val="es-MX"/>
        </w:rPr>
        <w:t xml:space="preserve">     </w:t>
      </w:r>
      <w:r w:rsidRPr="00A4266D">
        <w:rPr>
          <w:rFonts w:cs="Arial"/>
          <w:szCs w:val="24"/>
          <w:lang w:val="es-MX"/>
        </w:rPr>
        <w:t>Director General de Movilización Nacional</w:t>
      </w: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jc w:val="both"/>
        <w:rPr>
          <w:rFonts w:cs="Arial"/>
          <w:szCs w:val="24"/>
          <w:lang w:val="es-CL"/>
        </w:rPr>
      </w:pPr>
    </w:p>
    <w:p w:rsidR="00D86816" w:rsidRDefault="00D86816" w:rsidP="00D86816">
      <w:pPr>
        <w:ind w:left="1416" w:hanging="1416"/>
        <w:rPr>
          <w:rFonts w:cs="Arial"/>
          <w:szCs w:val="24"/>
          <w:lang w:val="es-CL"/>
        </w:rPr>
      </w:pPr>
      <w:r>
        <w:rPr>
          <w:rFonts w:cs="Arial"/>
          <w:szCs w:val="24"/>
          <w:lang w:val="es-CL"/>
        </w:rPr>
        <w:tab/>
      </w:r>
    </w:p>
    <w:p w:rsidR="00D86816" w:rsidRDefault="00D86816" w:rsidP="00D86816">
      <w:pPr>
        <w:jc w:val="both"/>
        <w:rPr>
          <w:rFonts w:cs="Arial"/>
          <w:szCs w:val="24"/>
        </w:rPr>
      </w:pPr>
      <w:r>
        <w:rPr>
          <w:rFonts w:cs="Arial"/>
          <w:szCs w:val="24"/>
        </w:rPr>
        <w:t xml:space="preserve">               DGMN.DERH.(P) N°1.000/____/</w:t>
      </w:r>
    </w:p>
    <w:p w:rsidR="00D86816" w:rsidRPr="00A4266D" w:rsidRDefault="00D86816" w:rsidP="00D86816">
      <w:pPr>
        <w:ind w:left="993"/>
        <w:jc w:val="both"/>
        <w:rPr>
          <w:rFonts w:cs="Arial"/>
          <w:szCs w:val="24"/>
          <w:lang w:val="es-CL"/>
        </w:rPr>
      </w:pPr>
      <w:r>
        <w:rPr>
          <w:rFonts w:cs="Arial"/>
          <w:noProof/>
          <w:lang w:val="es-CL" w:eastAsia="es-CL"/>
        </w:rPr>
        <w:drawing>
          <wp:inline distT="0" distB="0" distL="0" distR="0">
            <wp:extent cx="1131570" cy="6223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31570" cy="62230"/>
                    </a:xfrm>
                    <a:prstGeom prst="rect">
                      <a:avLst/>
                    </a:prstGeom>
                    <a:noFill/>
                    <a:ln>
                      <a:noFill/>
                    </a:ln>
                  </pic:spPr>
                </pic:pic>
              </a:graphicData>
            </a:graphic>
          </wp:inline>
        </w:drawing>
      </w:r>
    </w:p>
    <w:p w:rsidR="00F44829" w:rsidRDefault="00F44829"/>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647A93" w:rsidRDefault="00647A93" w:rsidP="00A55892">
      <w:pPr>
        <w:jc w:val="center"/>
      </w:pPr>
    </w:p>
    <w:p w:rsidR="00A55892" w:rsidRDefault="00A55892" w:rsidP="00A55892"/>
    <w:p w:rsidR="00A55892" w:rsidRDefault="00A55892" w:rsidP="00A55892"/>
    <w:p w:rsidR="00A55892" w:rsidRDefault="00560EAD" w:rsidP="00267BA8">
      <w:pPr>
        <w:ind w:left="2410"/>
      </w:pPr>
      <w:r>
        <w:t>FDO.) JORGE MORALES FERNÁ</w:t>
      </w:r>
      <w:r w:rsidR="0081543A">
        <w:t>NDEZ</w:t>
      </w:r>
      <w:r w:rsidR="00A55892">
        <w:t>, General de Brigada, Director General de Movilización Nacional.</w:t>
      </w:r>
    </w:p>
    <w:p w:rsidR="00A55892" w:rsidRDefault="00A55892" w:rsidP="00267BA8">
      <w:pPr>
        <w:ind w:left="2410"/>
      </w:pPr>
    </w:p>
    <w:p w:rsidR="00A55892" w:rsidRDefault="00A55892" w:rsidP="00267BA8">
      <w:pPr>
        <w:ind w:left="2410"/>
      </w:pPr>
    </w:p>
    <w:p w:rsidR="00A55892" w:rsidRDefault="00A55892" w:rsidP="00267BA8">
      <w:pPr>
        <w:ind w:left="2410"/>
      </w:pPr>
      <w:r>
        <w:t>Lo que se transcribe para su conocimiento.</w:t>
      </w:r>
    </w:p>
    <w:p w:rsidR="00A55892" w:rsidRDefault="00A55892" w:rsidP="00267BA8">
      <w:pPr>
        <w:ind w:left="2410"/>
      </w:pPr>
    </w:p>
    <w:p w:rsidR="00A55892" w:rsidRDefault="00A55892" w:rsidP="00267BA8">
      <w:pPr>
        <w:ind w:left="2410"/>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 w:rsidR="00A55892" w:rsidRDefault="00A55892" w:rsidP="00A55892">
      <w:r>
        <w:t xml:space="preserve"> </w:t>
      </w:r>
    </w:p>
    <w:p w:rsidR="00A55892" w:rsidRDefault="00A55892" w:rsidP="00A55892">
      <w:r>
        <w:t xml:space="preserve">                                                                               RICARDO ARANDA TUCHIYA </w:t>
      </w:r>
    </w:p>
    <w:p w:rsidR="00A55892" w:rsidRDefault="00A55892" w:rsidP="00A55892">
      <w:r>
        <w:t xml:space="preserve">                                                                                       </w:t>
      </w:r>
      <w:r w:rsidR="0081543A">
        <w:t>Teniente Coronel</w:t>
      </w:r>
    </w:p>
    <w:p w:rsidR="00A55892" w:rsidRDefault="00A55892" w:rsidP="00A55892">
      <w:r>
        <w:t xml:space="preserve">                                                                Jefe Departamento de Recursos Humanos</w:t>
      </w:r>
    </w:p>
    <w:p w:rsidR="00A55892" w:rsidRDefault="00A55892" w:rsidP="00A55892"/>
    <w:p w:rsidR="00A55892" w:rsidRDefault="00A55892" w:rsidP="00A55892"/>
    <w:p w:rsidR="00A55892" w:rsidRDefault="00A55892" w:rsidP="00A55892"/>
    <w:p w:rsidR="00A55892" w:rsidRDefault="00A55892" w:rsidP="00A55892"/>
    <w:p w:rsidR="00A55892" w:rsidRDefault="00A55892" w:rsidP="00A55892">
      <w:r>
        <w:tab/>
      </w:r>
    </w:p>
    <w:p w:rsidR="00A55892" w:rsidRDefault="00A55892" w:rsidP="00A55892">
      <w:r>
        <w:t xml:space="preserve">              </w:t>
      </w:r>
      <w:r w:rsidR="00CF1354">
        <w:t xml:space="preserve">         </w:t>
      </w:r>
      <w:r>
        <w:t xml:space="preserve"> DGMN.DERH</w:t>
      </w:r>
      <w:proofErr w:type="gramStart"/>
      <w:r>
        <w:t>.(</w:t>
      </w:r>
      <w:proofErr w:type="gramEnd"/>
      <w:r>
        <w:t>P) N°1.000/____/</w:t>
      </w:r>
    </w:p>
    <w:p w:rsidR="00A55892" w:rsidRDefault="00A55892" w:rsidP="00A55892">
      <w:pPr>
        <w:ind w:left="709"/>
      </w:pPr>
      <w:r>
        <w:t xml:space="preserve"> </w:t>
      </w:r>
      <w:r>
        <w:rPr>
          <w:noProof/>
          <w:lang w:val="es-CL" w:eastAsia="es-CL"/>
        </w:rPr>
        <w:drawing>
          <wp:inline distT="0" distB="0" distL="0" distR="0" wp14:anchorId="12B6B29D">
            <wp:extent cx="1134110" cy="60960"/>
            <wp:effectExtent l="0" t="0" r="889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60960"/>
                    </a:xfrm>
                    <a:prstGeom prst="rect">
                      <a:avLst/>
                    </a:prstGeom>
                    <a:noFill/>
                  </pic:spPr>
                </pic:pic>
              </a:graphicData>
            </a:graphic>
          </wp:inline>
        </w:drawing>
      </w:r>
    </w:p>
    <w:p w:rsidR="00A55892" w:rsidRDefault="00A55892" w:rsidP="00A55892"/>
    <w:p w:rsidR="00A55892" w:rsidRDefault="00A55892" w:rsidP="00A55892"/>
    <w:p w:rsidR="00A55892" w:rsidRDefault="00A55892"/>
    <w:p w:rsidR="00A55892" w:rsidRDefault="00A55892"/>
    <w:p w:rsidR="00A55892" w:rsidRDefault="00A55892"/>
    <w:p w:rsidR="00A55892" w:rsidRDefault="00A55892"/>
    <w:p w:rsidR="00A55892" w:rsidRDefault="00A55892"/>
    <w:p w:rsidR="00A55892" w:rsidRDefault="00A55892"/>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p>
    <w:p w:rsidR="00A55892" w:rsidRDefault="00A55892" w:rsidP="00A55892">
      <w:pPr>
        <w:ind w:left="1701"/>
      </w:pPr>
      <w:r>
        <w:t>DISTRIBUCIÓN:</w:t>
      </w:r>
    </w:p>
    <w:p w:rsidR="00A55892" w:rsidRDefault="00932CE5" w:rsidP="00A55892">
      <w:pPr>
        <w:pStyle w:val="Prrafodelista"/>
        <w:numPr>
          <w:ilvl w:val="0"/>
          <w:numId w:val="6"/>
        </w:numPr>
      </w:pPr>
      <w:r>
        <w:t>DGMN.SDG</w:t>
      </w:r>
    </w:p>
    <w:p w:rsidR="00A55892" w:rsidRDefault="00A55892" w:rsidP="00A55892">
      <w:pPr>
        <w:pStyle w:val="Prrafodelista"/>
        <w:numPr>
          <w:ilvl w:val="0"/>
          <w:numId w:val="6"/>
        </w:numPr>
      </w:pPr>
      <w:r>
        <w:t xml:space="preserve">DGMN.DERH.PLAN   </w:t>
      </w:r>
    </w:p>
    <w:p w:rsidR="00A55892" w:rsidRDefault="00A55892"/>
    <w:p w:rsidR="00A55892" w:rsidRDefault="00A55892"/>
    <w:sectPr w:rsidR="00A55892" w:rsidSect="00DE4393">
      <w:footerReference w:type="default" r:id="rId17"/>
      <w:pgSz w:w="12240" w:h="18720" w:code="119"/>
      <w:pgMar w:top="1418" w:right="567" w:bottom="113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DD7" w:rsidRDefault="00496DD7" w:rsidP="001409C9">
      <w:r>
        <w:separator/>
      </w:r>
    </w:p>
  </w:endnote>
  <w:endnote w:type="continuationSeparator" w:id="0">
    <w:p w:rsidR="00496DD7" w:rsidRDefault="00496DD7" w:rsidP="00140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2822999"/>
      <w:docPartObj>
        <w:docPartGallery w:val="Page Numbers (Bottom of Page)"/>
        <w:docPartUnique/>
      </w:docPartObj>
    </w:sdtPr>
    <w:sdtEndPr/>
    <w:sdtContent>
      <w:p w:rsidR="00496DD7" w:rsidRDefault="00496DD7">
        <w:pPr>
          <w:pStyle w:val="Piedepgina"/>
          <w:jc w:val="right"/>
        </w:pPr>
        <w:r>
          <w:fldChar w:fldCharType="begin"/>
        </w:r>
        <w:r>
          <w:instrText>PAGE   \* MERGEFORMAT</w:instrText>
        </w:r>
        <w:r>
          <w:fldChar w:fldCharType="separate"/>
        </w:r>
        <w:r w:rsidR="00626250" w:rsidRPr="00626250">
          <w:rPr>
            <w:noProof/>
            <w:lang w:val="es-ES"/>
          </w:rPr>
          <w:t>22</w:t>
        </w:r>
        <w:r>
          <w:fldChar w:fldCharType="end"/>
        </w:r>
      </w:p>
    </w:sdtContent>
  </w:sdt>
  <w:p w:rsidR="00496DD7" w:rsidRDefault="00496DD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DD7" w:rsidRDefault="00496DD7" w:rsidP="001409C9">
      <w:r>
        <w:separator/>
      </w:r>
    </w:p>
  </w:footnote>
  <w:footnote w:type="continuationSeparator" w:id="0">
    <w:p w:rsidR="00496DD7" w:rsidRDefault="00496DD7" w:rsidP="00140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D30C5"/>
    <w:multiLevelType w:val="hybridMultilevel"/>
    <w:tmpl w:val="48FE94C4"/>
    <w:lvl w:ilvl="0" w:tplc="E5A2F2CE">
      <w:start w:val="1"/>
      <w:numFmt w:val="decimal"/>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
    <w:nsid w:val="2AAD5830"/>
    <w:multiLevelType w:val="hybridMultilevel"/>
    <w:tmpl w:val="65642450"/>
    <w:lvl w:ilvl="0" w:tplc="CCB61198">
      <w:start w:val="1"/>
      <w:numFmt w:val="decimal"/>
      <w:lvlText w:val="%1."/>
      <w:lvlJc w:val="left"/>
      <w:pPr>
        <w:ind w:left="2203" w:hanging="36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2">
    <w:nsid w:val="2D060A01"/>
    <w:multiLevelType w:val="hybridMultilevel"/>
    <w:tmpl w:val="6BEEE3EC"/>
    <w:lvl w:ilvl="0" w:tplc="63760900">
      <w:start w:val="1"/>
      <w:numFmt w:val="decimal"/>
      <w:lvlText w:val="%1."/>
      <w:lvlJc w:val="left"/>
      <w:pPr>
        <w:ind w:left="4265" w:hanging="360"/>
      </w:pPr>
      <w:rPr>
        <w:sz w:val="24"/>
        <w:szCs w:val="24"/>
      </w:rPr>
    </w:lvl>
    <w:lvl w:ilvl="1" w:tplc="04090019" w:tentative="1">
      <w:start w:val="1"/>
      <w:numFmt w:val="lowerLetter"/>
      <w:lvlText w:val="%2."/>
      <w:lvlJc w:val="left"/>
      <w:pPr>
        <w:ind w:left="4985" w:hanging="360"/>
      </w:pPr>
    </w:lvl>
    <w:lvl w:ilvl="2" w:tplc="0409001B" w:tentative="1">
      <w:start w:val="1"/>
      <w:numFmt w:val="lowerRoman"/>
      <w:lvlText w:val="%3."/>
      <w:lvlJc w:val="right"/>
      <w:pPr>
        <w:ind w:left="5705" w:hanging="180"/>
      </w:pPr>
    </w:lvl>
    <w:lvl w:ilvl="3" w:tplc="0409000F" w:tentative="1">
      <w:start w:val="1"/>
      <w:numFmt w:val="decimal"/>
      <w:lvlText w:val="%4."/>
      <w:lvlJc w:val="left"/>
      <w:pPr>
        <w:ind w:left="6425" w:hanging="360"/>
      </w:pPr>
    </w:lvl>
    <w:lvl w:ilvl="4" w:tplc="04090019" w:tentative="1">
      <w:start w:val="1"/>
      <w:numFmt w:val="lowerLetter"/>
      <w:lvlText w:val="%5."/>
      <w:lvlJc w:val="left"/>
      <w:pPr>
        <w:ind w:left="7145" w:hanging="360"/>
      </w:pPr>
    </w:lvl>
    <w:lvl w:ilvl="5" w:tplc="0409001B" w:tentative="1">
      <w:start w:val="1"/>
      <w:numFmt w:val="lowerRoman"/>
      <w:lvlText w:val="%6."/>
      <w:lvlJc w:val="right"/>
      <w:pPr>
        <w:ind w:left="7865" w:hanging="180"/>
      </w:pPr>
    </w:lvl>
    <w:lvl w:ilvl="6" w:tplc="0409000F" w:tentative="1">
      <w:start w:val="1"/>
      <w:numFmt w:val="decimal"/>
      <w:lvlText w:val="%7."/>
      <w:lvlJc w:val="left"/>
      <w:pPr>
        <w:ind w:left="8585" w:hanging="360"/>
      </w:pPr>
    </w:lvl>
    <w:lvl w:ilvl="7" w:tplc="04090019" w:tentative="1">
      <w:start w:val="1"/>
      <w:numFmt w:val="lowerLetter"/>
      <w:lvlText w:val="%8."/>
      <w:lvlJc w:val="left"/>
      <w:pPr>
        <w:ind w:left="9305" w:hanging="360"/>
      </w:pPr>
    </w:lvl>
    <w:lvl w:ilvl="8" w:tplc="0409001B" w:tentative="1">
      <w:start w:val="1"/>
      <w:numFmt w:val="lowerRoman"/>
      <w:lvlText w:val="%9."/>
      <w:lvlJc w:val="right"/>
      <w:pPr>
        <w:ind w:left="10025" w:hanging="180"/>
      </w:pPr>
    </w:lvl>
  </w:abstractNum>
  <w:abstractNum w:abstractNumId="3">
    <w:nsid w:val="416A3AF6"/>
    <w:multiLevelType w:val="hybridMultilevel"/>
    <w:tmpl w:val="896C643A"/>
    <w:lvl w:ilvl="0" w:tplc="7C7075A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4">
    <w:nsid w:val="45587244"/>
    <w:multiLevelType w:val="hybridMultilevel"/>
    <w:tmpl w:val="B3F410FA"/>
    <w:lvl w:ilvl="0" w:tplc="B8286224">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553B0500"/>
    <w:multiLevelType w:val="hybridMultilevel"/>
    <w:tmpl w:val="B2B66546"/>
    <w:lvl w:ilvl="0" w:tplc="148A60B6">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7">
    <w:nsid w:val="56122591"/>
    <w:multiLevelType w:val="hybridMultilevel"/>
    <w:tmpl w:val="98A8DDFC"/>
    <w:lvl w:ilvl="0" w:tplc="CD0E3B20">
      <w:start w:val="2"/>
      <w:numFmt w:val="bullet"/>
      <w:lvlText w:val="-"/>
      <w:lvlJc w:val="left"/>
      <w:pPr>
        <w:ind w:left="2061" w:hanging="360"/>
      </w:pPr>
      <w:rPr>
        <w:rFonts w:ascii="Arial" w:eastAsia="Times New Roman" w:hAnsi="Arial" w:cs="Arial" w:hint="default"/>
        <w:i/>
      </w:rPr>
    </w:lvl>
    <w:lvl w:ilvl="1" w:tplc="340A0003" w:tentative="1">
      <w:start w:val="1"/>
      <w:numFmt w:val="bullet"/>
      <w:lvlText w:val="o"/>
      <w:lvlJc w:val="left"/>
      <w:pPr>
        <w:ind w:left="2781" w:hanging="360"/>
      </w:pPr>
      <w:rPr>
        <w:rFonts w:ascii="Courier New" w:hAnsi="Courier New" w:cs="Courier New" w:hint="default"/>
      </w:rPr>
    </w:lvl>
    <w:lvl w:ilvl="2" w:tplc="340A0005" w:tentative="1">
      <w:start w:val="1"/>
      <w:numFmt w:val="bullet"/>
      <w:lvlText w:val=""/>
      <w:lvlJc w:val="left"/>
      <w:pPr>
        <w:ind w:left="3501" w:hanging="360"/>
      </w:pPr>
      <w:rPr>
        <w:rFonts w:ascii="Wingdings" w:hAnsi="Wingdings" w:hint="default"/>
      </w:rPr>
    </w:lvl>
    <w:lvl w:ilvl="3" w:tplc="340A0001" w:tentative="1">
      <w:start w:val="1"/>
      <w:numFmt w:val="bullet"/>
      <w:lvlText w:val=""/>
      <w:lvlJc w:val="left"/>
      <w:pPr>
        <w:ind w:left="4221" w:hanging="360"/>
      </w:pPr>
      <w:rPr>
        <w:rFonts w:ascii="Symbol" w:hAnsi="Symbol" w:hint="default"/>
      </w:rPr>
    </w:lvl>
    <w:lvl w:ilvl="4" w:tplc="340A0003" w:tentative="1">
      <w:start w:val="1"/>
      <w:numFmt w:val="bullet"/>
      <w:lvlText w:val="o"/>
      <w:lvlJc w:val="left"/>
      <w:pPr>
        <w:ind w:left="4941" w:hanging="360"/>
      </w:pPr>
      <w:rPr>
        <w:rFonts w:ascii="Courier New" w:hAnsi="Courier New" w:cs="Courier New" w:hint="default"/>
      </w:rPr>
    </w:lvl>
    <w:lvl w:ilvl="5" w:tplc="340A0005" w:tentative="1">
      <w:start w:val="1"/>
      <w:numFmt w:val="bullet"/>
      <w:lvlText w:val=""/>
      <w:lvlJc w:val="left"/>
      <w:pPr>
        <w:ind w:left="5661" w:hanging="360"/>
      </w:pPr>
      <w:rPr>
        <w:rFonts w:ascii="Wingdings" w:hAnsi="Wingdings" w:hint="default"/>
      </w:rPr>
    </w:lvl>
    <w:lvl w:ilvl="6" w:tplc="340A0001" w:tentative="1">
      <w:start w:val="1"/>
      <w:numFmt w:val="bullet"/>
      <w:lvlText w:val=""/>
      <w:lvlJc w:val="left"/>
      <w:pPr>
        <w:ind w:left="6381" w:hanging="360"/>
      </w:pPr>
      <w:rPr>
        <w:rFonts w:ascii="Symbol" w:hAnsi="Symbol" w:hint="default"/>
      </w:rPr>
    </w:lvl>
    <w:lvl w:ilvl="7" w:tplc="340A0003" w:tentative="1">
      <w:start w:val="1"/>
      <w:numFmt w:val="bullet"/>
      <w:lvlText w:val="o"/>
      <w:lvlJc w:val="left"/>
      <w:pPr>
        <w:ind w:left="7101" w:hanging="360"/>
      </w:pPr>
      <w:rPr>
        <w:rFonts w:ascii="Courier New" w:hAnsi="Courier New" w:cs="Courier New" w:hint="default"/>
      </w:rPr>
    </w:lvl>
    <w:lvl w:ilvl="8" w:tplc="340A0005" w:tentative="1">
      <w:start w:val="1"/>
      <w:numFmt w:val="bullet"/>
      <w:lvlText w:val=""/>
      <w:lvlJc w:val="left"/>
      <w:pPr>
        <w:ind w:left="7821" w:hanging="360"/>
      </w:pPr>
      <w:rPr>
        <w:rFonts w:ascii="Wingdings" w:hAnsi="Wingdings" w:hint="default"/>
      </w:rPr>
    </w:lvl>
  </w:abstractNum>
  <w:abstractNum w:abstractNumId="8">
    <w:nsid w:val="59EF746A"/>
    <w:multiLevelType w:val="hybridMultilevel"/>
    <w:tmpl w:val="B352CE5A"/>
    <w:lvl w:ilvl="0" w:tplc="340A0001">
      <w:start w:val="1"/>
      <w:numFmt w:val="bullet"/>
      <w:lvlText w:val=""/>
      <w:lvlJc w:val="left"/>
      <w:pPr>
        <w:ind w:left="2847" w:hanging="360"/>
      </w:pPr>
      <w:rPr>
        <w:rFonts w:ascii="Symbol" w:hAnsi="Symbol" w:hint="default"/>
      </w:rPr>
    </w:lvl>
    <w:lvl w:ilvl="1" w:tplc="340A0003" w:tentative="1">
      <w:start w:val="1"/>
      <w:numFmt w:val="bullet"/>
      <w:lvlText w:val="o"/>
      <w:lvlJc w:val="left"/>
      <w:pPr>
        <w:ind w:left="3567" w:hanging="360"/>
      </w:pPr>
      <w:rPr>
        <w:rFonts w:ascii="Courier New" w:hAnsi="Courier New" w:cs="Courier New" w:hint="default"/>
      </w:rPr>
    </w:lvl>
    <w:lvl w:ilvl="2" w:tplc="340A0005" w:tentative="1">
      <w:start w:val="1"/>
      <w:numFmt w:val="bullet"/>
      <w:lvlText w:val=""/>
      <w:lvlJc w:val="left"/>
      <w:pPr>
        <w:ind w:left="4287" w:hanging="360"/>
      </w:pPr>
      <w:rPr>
        <w:rFonts w:ascii="Wingdings" w:hAnsi="Wingdings" w:hint="default"/>
      </w:rPr>
    </w:lvl>
    <w:lvl w:ilvl="3" w:tplc="340A0001" w:tentative="1">
      <w:start w:val="1"/>
      <w:numFmt w:val="bullet"/>
      <w:lvlText w:val=""/>
      <w:lvlJc w:val="left"/>
      <w:pPr>
        <w:ind w:left="5007" w:hanging="360"/>
      </w:pPr>
      <w:rPr>
        <w:rFonts w:ascii="Symbol" w:hAnsi="Symbol" w:hint="default"/>
      </w:rPr>
    </w:lvl>
    <w:lvl w:ilvl="4" w:tplc="340A0003" w:tentative="1">
      <w:start w:val="1"/>
      <w:numFmt w:val="bullet"/>
      <w:lvlText w:val="o"/>
      <w:lvlJc w:val="left"/>
      <w:pPr>
        <w:ind w:left="5727" w:hanging="360"/>
      </w:pPr>
      <w:rPr>
        <w:rFonts w:ascii="Courier New" w:hAnsi="Courier New" w:cs="Courier New" w:hint="default"/>
      </w:rPr>
    </w:lvl>
    <w:lvl w:ilvl="5" w:tplc="340A0005" w:tentative="1">
      <w:start w:val="1"/>
      <w:numFmt w:val="bullet"/>
      <w:lvlText w:val=""/>
      <w:lvlJc w:val="left"/>
      <w:pPr>
        <w:ind w:left="6447" w:hanging="360"/>
      </w:pPr>
      <w:rPr>
        <w:rFonts w:ascii="Wingdings" w:hAnsi="Wingdings" w:hint="default"/>
      </w:rPr>
    </w:lvl>
    <w:lvl w:ilvl="6" w:tplc="340A0001" w:tentative="1">
      <w:start w:val="1"/>
      <w:numFmt w:val="bullet"/>
      <w:lvlText w:val=""/>
      <w:lvlJc w:val="left"/>
      <w:pPr>
        <w:ind w:left="7167" w:hanging="360"/>
      </w:pPr>
      <w:rPr>
        <w:rFonts w:ascii="Symbol" w:hAnsi="Symbol" w:hint="default"/>
      </w:rPr>
    </w:lvl>
    <w:lvl w:ilvl="7" w:tplc="340A0003" w:tentative="1">
      <w:start w:val="1"/>
      <w:numFmt w:val="bullet"/>
      <w:lvlText w:val="o"/>
      <w:lvlJc w:val="left"/>
      <w:pPr>
        <w:ind w:left="7887" w:hanging="360"/>
      </w:pPr>
      <w:rPr>
        <w:rFonts w:ascii="Courier New" w:hAnsi="Courier New" w:cs="Courier New" w:hint="default"/>
      </w:rPr>
    </w:lvl>
    <w:lvl w:ilvl="8" w:tplc="340A0005" w:tentative="1">
      <w:start w:val="1"/>
      <w:numFmt w:val="bullet"/>
      <w:lvlText w:val=""/>
      <w:lvlJc w:val="left"/>
      <w:pPr>
        <w:ind w:left="8607" w:hanging="360"/>
      </w:pPr>
      <w:rPr>
        <w:rFonts w:ascii="Wingdings" w:hAnsi="Wingdings" w:hint="default"/>
      </w:rPr>
    </w:lvl>
  </w:abstractNum>
  <w:abstractNum w:abstractNumId="9">
    <w:nsid w:val="609209E1"/>
    <w:multiLevelType w:val="hybridMultilevel"/>
    <w:tmpl w:val="56D0ECEC"/>
    <w:lvl w:ilvl="0" w:tplc="C98CB7B6">
      <w:start w:val="1"/>
      <w:numFmt w:val="upperRoman"/>
      <w:lvlText w:val="%1."/>
      <w:lvlJc w:val="left"/>
      <w:pPr>
        <w:ind w:left="2563" w:hanging="720"/>
      </w:pPr>
      <w:rPr>
        <w:rFonts w:hint="default"/>
      </w:rPr>
    </w:lvl>
    <w:lvl w:ilvl="1" w:tplc="340A0019" w:tentative="1">
      <w:start w:val="1"/>
      <w:numFmt w:val="lowerLetter"/>
      <w:lvlText w:val="%2."/>
      <w:lvlJc w:val="left"/>
      <w:pPr>
        <w:ind w:left="2923" w:hanging="360"/>
      </w:pPr>
    </w:lvl>
    <w:lvl w:ilvl="2" w:tplc="340A001B" w:tentative="1">
      <w:start w:val="1"/>
      <w:numFmt w:val="lowerRoman"/>
      <w:lvlText w:val="%3."/>
      <w:lvlJc w:val="right"/>
      <w:pPr>
        <w:ind w:left="3643" w:hanging="180"/>
      </w:pPr>
    </w:lvl>
    <w:lvl w:ilvl="3" w:tplc="340A000F" w:tentative="1">
      <w:start w:val="1"/>
      <w:numFmt w:val="decimal"/>
      <w:lvlText w:val="%4."/>
      <w:lvlJc w:val="left"/>
      <w:pPr>
        <w:ind w:left="4363" w:hanging="360"/>
      </w:pPr>
    </w:lvl>
    <w:lvl w:ilvl="4" w:tplc="340A0019" w:tentative="1">
      <w:start w:val="1"/>
      <w:numFmt w:val="lowerLetter"/>
      <w:lvlText w:val="%5."/>
      <w:lvlJc w:val="left"/>
      <w:pPr>
        <w:ind w:left="5083" w:hanging="360"/>
      </w:pPr>
    </w:lvl>
    <w:lvl w:ilvl="5" w:tplc="340A001B" w:tentative="1">
      <w:start w:val="1"/>
      <w:numFmt w:val="lowerRoman"/>
      <w:lvlText w:val="%6."/>
      <w:lvlJc w:val="right"/>
      <w:pPr>
        <w:ind w:left="5803" w:hanging="180"/>
      </w:pPr>
    </w:lvl>
    <w:lvl w:ilvl="6" w:tplc="340A000F" w:tentative="1">
      <w:start w:val="1"/>
      <w:numFmt w:val="decimal"/>
      <w:lvlText w:val="%7."/>
      <w:lvlJc w:val="left"/>
      <w:pPr>
        <w:ind w:left="6523" w:hanging="360"/>
      </w:pPr>
    </w:lvl>
    <w:lvl w:ilvl="7" w:tplc="340A0019" w:tentative="1">
      <w:start w:val="1"/>
      <w:numFmt w:val="lowerLetter"/>
      <w:lvlText w:val="%8."/>
      <w:lvlJc w:val="left"/>
      <w:pPr>
        <w:ind w:left="7243" w:hanging="360"/>
      </w:pPr>
    </w:lvl>
    <w:lvl w:ilvl="8" w:tplc="340A001B" w:tentative="1">
      <w:start w:val="1"/>
      <w:numFmt w:val="lowerRoman"/>
      <w:lvlText w:val="%9."/>
      <w:lvlJc w:val="right"/>
      <w:pPr>
        <w:ind w:left="7963" w:hanging="180"/>
      </w:pPr>
    </w:lvl>
  </w:abstractNum>
  <w:abstractNum w:abstractNumId="10">
    <w:nsid w:val="7028742B"/>
    <w:multiLevelType w:val="hybridMultilevel"/>
    <w:tmpl w:val="723CC622"/>
    <w:lvl w:ilvl="0" w:tplc="788C2C9A">
      <w:start w:val="1"/>
      <w:numFmt w:val="decimal"/>
      <w:lvlText w:val="%1."/>
      <w:lvlJc w:val="left"/>
      <w:pPr>
        <w:ind w:left="2061" w:hanging="360"/>
      </w:pPr>
      <w:rPr>
        <w:rFonts w:hint="default"/>
      </w:rPr>
    </w:lvl>
    <w:lvl w:ilvl="1" w:tplc="340A0019" w:tentative="1">
      <w:start w:val="1"/>
      <w:numFmt w:val="lowerLetter"/>
      <w:lvlText w:val="%2."/>
      <w:lvlJc w:val="left"/>
      <w:pPr>
        <w:ind w:left="2781" w:hanging="360"/>
      </w:pPr>
    </w:lvl>
    <w:lvl w:ilvl="2" w:tplc="340A001B" w:tentative="1">
      <w:start w:val="1"/>
      <w:numFmt w:val="lowerRoman"/>
      <w:lvlText w:val="%3."/>
      <w:lvlJc w:val="right"/>
      <w:pPr>
        <w:ind w:left="3501" w:hanging="180"/>
      </w:pPr>
    </w:lvl>
    <w:lvl w:ilvl="3" w:tplc="340A000F" w:tentative="1">
      <w:start w:val="1"/>
      <w:numFmt w:val="decimal"/>
      <w:lvlText w:val="%4."/>
      <w:lvlJc w:val="left"/>
      <w:pPr>
        <w:ind w:left="4221" w:hanging="360"/>
      </w:pPr>
    </w:lvl>
    <w:lvl w:ilvl="4" w:tplc="340A0019" w:tentative="1">
      <w:start w:val="1"/>
      <w:numFmt w:val="lowerLetter"/>
      <w:lvlText w:val="%5."/>
      <w:lvlJc w:val="left"/>
      <w:pPr>
        <w:ind w:left="4941" w:hanging="360"/>
      </w:pPr>
    </w:lvl>
    <w:lvl w:ilvl="5" w:tplc="340A001B" w:tentative="1">
      <w:start w:val="1"/>
      <w:numFmt w:val="lowerRoman"/>
      <w:lvlText w:val="%6."/>
      <w:lvlJc w:val="right"/>
      <w:pPr>
        <w:ind w:left="5661" w:hanging="180"/>
      </w:pPr>
    </w:lvl>
    <w:lvl w:ilvl="6" w:tplc="340A000F" w:tentative="1">
      <w:start w:val="1"/>
      <w:numFmt w:val="decimal"/>
      <w:lvlText w:val="%7."/>
      <w:lvlJc w:val="left"/>
      <w:pPr>
        <w:ind w:left="6381" w:hanging="360"/>
      </w:pPr>
    </w:lvl>
    <w:lvl w:ilvl="7" w:tplc="340A0019" w:tentative="1">
      <w:start w:val="1"/>
      <w:numFmt w:val="lowerLetter"/>
      <w:lvlText w:val="%8."/>
      <w:lvlJc w:val="left"/>
      <w:pPr>
        <w:ind w:left="7101" w:hanging="360"/>
      </w:pPr>
    </w:lvl>
    <w:lvl w:ilvl="8" w:tplc="340A001B" w:tentative="1">
      <w:start w:val="1"/>
      <w:numFmt w:val="lowerRoman"/>
      <w:lvlText w:val="%9."/>
      <w:lvlJc w:val="right"/>
      <w:pPr>
        <w:ind w:left="7821" w:hanging="180"/>
      </w:pPr>
    </w:lvl>
  </w:abstractNum>
  <w:abstractNum w:abstractNumId="11">
    <w:nsid w:val="75DA74A8"/>
    <w:multiLevelType w:val="hybridMultilevel"/>
    <w:tmpl w:val="6C6E224C"/>
    <w:lvl w:ilvl="0" w:tplc="475876B4">
      <w:start w:val="1"/>
      <w:numFmt w:val="lowerLetter"/>
      <w:lvlText w:val="%1)"/>
      <w:lvlJc w:val="left"/>
      <w:pPr>
        <w:ind w:left="3196" w:hanging="360"/>
      </w:pPr>
      <w:rPr>
        <w:rFonts w:hint="default"/>
      </w:rPr>
    </w:lvl>
    <w:lvl w:ilvl="1" w:tplc="340A0019" w:tentative="1">
      <w:start w:val="1"/>
      <w:numFmt w:val="lowerLetter"/>
      <w:lvlText w:val="%2."/>
      <w:lvlJc w:val="left"/>
      <w:pPr>
        <w:ind w:left="3916" w:hanging="360"/>
      </w:pPr>
    </w:lvl>
    <w:lvl w:ilvl="2" w:tplc="340A001B" w:tentative="1">
      <w:start w:val="1"/>
      <w:numFmt w:val="lowerRoman"/>
      <w:lvlText w:val="%3."/>
      <w:lvlJc w:val="right"/>
      <w:pPr>
        <w:ind w:left="4636" w:hanging="180"/>
      </w:pPr>
    </w:lvl>
    <w:lvl w:ilvl="3" w:tplc="340A000F" w:tentative="1">
      <w:start w:val="1"/>
      <w:numFmt w:val="decimal"/>
      <w:lvlText w:val="%4."/>
      <w:lvlJc w:val="left"/>
      <w:pPr>
        <w:ind w:left="5356" w:hanging="360"/>
      </w:pPr>
    </w:lvl>
    <w:lvl w:ilvl="4" w:tplc="340A0019" w:tentative="1">
      <w:start w:val="1"/>
      <w:numFmt w:val="lowerLetter"/>
      <w:lvlText w:val="%5."/>
      <w:lvlJc w:val="left"/>
      <w:pPr>
        <w:ind w:left="6076" w:hanging="360"/>
      </w:pPr>
    </w:lvl>
    <w:lvl w:ilvl="5" w:tplc="340A001B" w:tentative="1">
      <w:start w:val="1"/>
      <w:numFmt w:val="lowerRoman"/>
      <w:lvlText w:val="%6."/>
      <w:lvlJc w:val="right"/>
      <w:pPr>
        <w:ind w:left="6796" w:hanging="180"/>
      </w:pPr>
    </w:lvl>
    <w:lvl w:ilvl="6" w:tplc="340A000F" w:tentative="1">
      <w:start w:val="1"/>
      <w:numFmt w:val="decimal"/>
      <w:lvlText w:val="%7."/>
      <w:lvlJc w:val="left"/>
      <w:pPr>
        <w:ind w:left="7516" w:hanging="360"/>
      </w:pPr>
    </w:lvl>
    <w:lvl w:ilvl="7" w:tplc="340A0019" w:tentative="1">
      <w:start w:val="1"/>
      <w:numFmt w:val="lowerLetter"/>
      <w:lvlText w:val="%8."/>
      <w:lvlJc w:val="left"/>
      <w:pPr>
        <w:ind w:left="8236" w:hanging="360"/>
      </w:pPr>
    </w:lvl>
    <w:lvl w:ilvl="8" w:tplc="340A001B" w:tentative="1">
      <w:start w:val="1"/>
      <w:numFmt w:val="lowerRoman"/>
      <w:lvlText w:val="%9."/>
      <w:lvlJc w:val="right"/>
      <w:pPr>
        <w:ind w:left="8956" w:hanging="180"/>
      </w:pPr>
    </w:lvl>
  </w:abstractNum>
  <w:abstractNum w:abstractNumId="12">
    <w:nsid w:val="780235C3"/>
    <w:multiLevelType w:val="hybridMultilevel"/>
    <w:tmpl w:val="77CE95FC"/>
    <w:lvl w:ilvl="0" w:tplc="D42E87A6">
      <w:start w:val="1"/>
      <w:numFmt w:val="decimal"/>
      <w:lvlText w:val="%1)"/>
      <w:lvlJc w:val="left"/>
      <w:pPr>
        <w:ind w:left="720" w:hanging="360"/>
      </w:pPr>
      <w:rPr>
        <w:rFonts w:hint="default"/>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5"/>
  </w:num>
  <w:num w:numId="5">
    <w:abstractNumId w:val="6"/>
  </w:num>
  <w:num w:numId="6">
    <w:abstractNumId w:val="10"/>
  </w:num>
  <w:num w:numId="7">
    <w:abstractNumId w:val="8"/>
  </w:num>
  <w:num w:numId="8">
    <w:abstractNumId w:val="3"/>
  </w:num>
  <w:num w:numId="9">
    <w:abstractNumId w:val="1"/>
  </w:num>
  <w:num w:numId="10">
    <w:abstractNumId w:val="7"/>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829"/>
    <w:rsid w:val="00033738"/>
    <w:rsid w:val="00033841"/>
    <w:rsid w:val="00041686"/>
    <w:rsid w:val="00043010"/>
    <w:rsid w:val="0004719B"/>
    <w:rsid w:val="000568C7"/>
    <w:rsid w:val="000621C4"/>
    <w:rsid w:val="00072ECF"/>
    <w:rsid w:val="00087C72"/>
    <w:rsid w:val="00087D4A"/>
    <w:rsid w:val="000A21AC"/>
    <w:rsid w:val="000A4309"/>
    <w:rsid w:val="000B6BDE"/>
    <w:rsid w:val="000D076B"/>
    <w:rsid w:val="000D0D3E"/>
    <w:rsid w:val="000F1E14"/>
    <w:rsid w:val="00111237"/>
    <w:rsid w:val="0011217B"/>
    <w:rsid w:val="0011567A"/>
    <w:rsid w:val="00120CA2"/>
    <w:rsid w:val="001409C9"/>
    <w:rsid w:val="00194352"/>
    <w:rsid w:val="001A772A"/>
    <w:rsid w:val="001B2868"/>
    <w:rsid w:val="001B7AC5"/>
    <w:rsid w:val="001C65A6"/>
    <w:rsid w:val="001D4A39"/>
    <w:rsid w:val="001E1055"/>
    <w:rsid w:val="001F6218"/>
    <w:rsid w:val="002007D8"/>
    <w:rsid w:val="00202D4B"/>
    <w:rsid w:val="00207021"/>
    <w:rsid w:val="00213FFF"/>
    <w:rsid w:val="00242778"/>
    <w:rsid w:val="0025403F"/>
    <w:rsid w:val="0026575E"/>
    <w:rsid w:val="00267302"/>
    <w:rsid w:val="00267BA8"/>
    <w:rsid w:val="00274DCC"/>
    <w:rsid w:val="002858C2"/>
    <w:rsid w:val="002C00A1"/>
    <w:rsid w:val="002C7524"/>
    <w:rsid w:val="002D3A8C"/>
    <w:rsid w:val="002E527F"/>
    <w:rsid w:val="002E6D1A"/>
    <w:rsid w:val="0030579D"/>
    <w:rsid w:val="0031070D"/>
    <w:rsid w:val="003300AE"/>
    <w:rsid w:val="00335ECD"/>
    <w:rsid w:val="00342DCA"/>
    <w:rsid w:val="00344700"/>
    <w:rsid w:val="00394E1B"/>
    <w:rsid w:val="003D63C6"/>
    <w:rsid w:val="004002E2"/>
    <w:rsid w:val="00425954"/>
    <w:rsid w:val="004325BF"/>
    <w:rsid w:val="00433325"/>
    <w:rsid w:val="004370BA"/>
    <w:rsid w:val="0044321D"/>
    <w:rsid w:val="00455C8A"/>
    <w:rsid w:val="00464C30"/>
    <w:rsid w:val="004661B1"/>
    <w:rsid w:val="0048394B"/>
    <w:rsid w:val="0048696B"/>
    <w:rsid w:val="004910EA"/>
    <w:rsid w:val="00492794"/>
    <w:rsid w:val="00496DD7"/>
    <w:rsid w:val="004A5F84"/>
    <w:rsid w:val="004B0846"/>
    <w:rsid w:val="004B08C2"/>
    <w:rsid w:val="004B3A91"/>
    <w:rsid w:val="004B7A9E"/>
    <w:rsid w:val="004D36EE"/>
    <w:rsid w:val="004D5419"/>
    <w:rsid w:val="004F2E5C"/>
    <w:rsid w:val="00501346"/>
    <w:rsid w:val="00514282"/>
    <w:rsid w:val="00517E9D"/>
    <w:rsid w:val="00520A05"/>
    <w:rsid w:val="005219D8"/>
    <w:rsid w:val="00527532"/>
    <w:rsid w:val="00541902"/>
    <w:rsid w:val="005432D9"/>
    <w:rsid w:val="005437FF"/>
    <w:rsid w:val="0055152B"/>
    <w:rsid w:val="005559DA"/>
    <w:rsid w:val="005604E1"/>
    <w:rsid w:val="00560EAD"/>
    <w:rsid w:val="005825F9"/>
    <w:rsid w:val="005906CF"/>
    <w:rsid w:val="00593D37"/>
    <w:rsid w:val="005943AB"/>
    <w:rsid w:val="005A4AA3"/>
    <w:rsid w:val="005B2D67"/>
    <w:rsid w:val="005C161F"/>
    <w:rsid w:val="005C770F"/>
    <w:rsid w:val="005D1EB8"/>
    <w:rsid w:val="005E0074"/>
    <w:rsid w:val="005F2413"/>
    <w:rsid w:val="005F6906"/>
    <w:rsid w:val="005F7030"/>
    <w:rsid w:val="00602254"/>
    <w:rsid w:val="00602BB2"/>
    <w:rsid w:val="0060678A"/>
    <w:rsid w:val="00615D47"/>
    <w:rsid w:val="00626250"/>
    <w:rsid w:val="006307E1"/>
    <w:rsid w:val="00643763"/>
    <w:rsid w:val="00647823"/>
    <w:rsid w:val="00647A93"/>
    <w:rsid w:val="0065066E"/>
    <w:rsid w:val="00686EEF"/>
    <w:rsid w:val="00694EE2"/>
    <w:rsid w:val="006C04D6"/>
    <w:rsid w:val="006C35F0"/>
    <w:rsid w:val="006E0C17"/>
    <w:rsid w:val="006F11C0"/>
    <w:rsid w:val="006F43D4"/>
    <w:rsid w:val="0073223C"/>
    <w:rsid w:val="0073516D"/>
    <w:rsid w:val="0075236D"/>
    <w:rsid w:val="00770CCB"/>
    <w:rsid w:val="0077163A"/>
    <w:rsid w:val="007742A2"/>
    <w:rsid w:val="007824C2"/>
    <w:rsid w:val="007859CE"/>
    <w:rsid w:val="007A0D7B"/>
    <w:rsid w:val="007A2481"/>
    <w:rsid w:val="007B066A"/>
    <w:rsid w:val="007C234B"/>
    <w:rsid w:val="007E75A4"/>
    <w:rsid w:val="00801104"/>
    <w:rsid w:val="008146C4"/>
    <w:rsid w:val="008150B8"/>
    <w:rsid w:val="0081543A"/>
    <w:rsid w:val="00820FB6"/>
    <w:rsid w:val="00834CEF"/>
    <w:rsid w:val="00836617"/>
    <w:rsid w:val="00837F1A"/>
    <w:rsid w:val="0084222D"/>
    <w:rsid w:val="0085399C"/>
    <w:rsid w:val="00857F29"/>
    <w:rsid w:val="008B1E5B"/>
    <w:rsid w:val="008D46FD"/>
    <w:rsid w:val="008E5BD2"/>
    <w:rsid w:val="008F0629"/>
    <w:rsid w:val="009001D8"/>
    <w:rsid w:val="00900CD5"/>
    <w:rsid w:val="00903377"/>
    <w:rsid w:val="00907D4B"/>
    <w:rsid w:val="00932CE5"/>
    <w:rsid w:val="00933F66"/>
    <w:rsid w:val="00947F7A"/>
    <w:rsid w:val="00951F42"/>
    <w:rsid w:val="009623E1"/>
    <w:rsid w:val="0096499D"/>
    <w:rsid w:val="009660DA"/>
    <w:rsid w:val="009976E6"/>
    <w:rsid w:val="009A3A9E"/>
    <w:rsid w:val="009A76B9"/>
    <w:rsid w:val="009B14D4"/>
    <w:rsid w:val="009B513E"/>
    <w:rsid w:val="009C4B43"/>
    <w:rsid w:val="009E2AEE"/>
    <w:rsid w:val="009E5B60"/>
    <w:rsid w:val="009F64B7"/>
    <w:rsid w:val="009F710A"/>
    <w:rsid w:val="00A03286"/>
    <w:rsid w:val="00A1720D"/>
    <w:rsid w:val="00A27326"/>
    <w:rsid w:val="00A32EA7"/>
    <w:rsid w:val="00A55892"/>
    <w:rsid w:val="00A63566"/>
    <w:rsid w:val="00A70794"/>
    <w:rsid w:val="00A7269F"/>
    <w:rsid w:val="00A93257"/>
    <w:rsid w:val="00A962AB"/>
    <w:rsid w:val="00AC016A"/>
    <w:rsid w:val="00AC34E9"/>
    <w:rsid w:val="00AD0D24"/>
    <w:rsid w:val="00AE69E5"/>
    <w:rsid w:val="00B1433E"/>
    <w:rsid w:val="00B16037"/>
    <w:rsid w:val="00B2413C"/>
    <w:rsid w:val="00B26C36"/>
    <w:rsid w:val="00B27699"/>
    <w:rsid w:val="00B46D95"/>
    <w:rsid w:val="00B5431E"/>
    <w:rsid w:val="00B928D1"/>
    <w:rsid w:val="00BA43FC"/>
    <w:rsid w:val="00BD5DDC"/>
    <w:rsid w:val="00BE09CE"/>
    <w:rsid w:val="00BF19CF"/>
    <w:rsid w:val="00BF3383"/>
    <w:rsid w:val="00C00C70"/>
    <w:rsid w:val="00C01252"/>
    <w:rsid w:val="00C107FB"/>
    <w:rsid w:val="00C200DD"/>
    <w:rsid w:val="00C35209"/>
    <w:rsid w:val="00C41623"/>
    <w:rsid w:val="00C451A4"/>
    <w:rsid w:val="00C96668"/>
    <w:rsid w:val="00CA336F"/>
    <w:rsid w:val="00CA6590"/>
    <w:rsid w:val="00CB46C2"/>
    <w:rsid w:val="00CB5D75"/>
    <w:rsid w:val="00CB778E"/>
    <w:rsid w:val="00CC6D78"/>
    <w:rsid w:val="00CF1354"/>
    <w:rsid w:val="00CF20D9"/>
    <w:rsid w:val="00CF48E8"/>
    <w:rsid w:val="00CF5B76"/>
    <w:rsid w:val="00D17781"/>
    <w:rsid w:val="00D31379"/>
    <w:rsid w:val="00D33A6B"/>
    <w:rsid w:val="00D50E3A"/>
    <w:rsid w:val="00D5155F"/>
    <w:rsid w:val="00D56957"/>
    <w:rsid w:val="00D601F3"/>
    <w:rsid w:val="00D71519"/>
    <w:rsid w:val="00D72416"/>
    <w:rsid w:val="00D7316E"/>
    <w:rsid w:val="00D824A3"/>
    <w:rsid w:val="00D86816"/>
    <w:rsid w:val="00D92559"/>
    <w:rsid w:val="00DA06A0"/>
    <w:rsid w:val="00DB7AA5"/>
    <w:rsid w:val="00DB7FB1"/>
    <w:rsid w:val="00DC0287"/>
    <w:rsid w:val="00DC0F3F"/>
    <w:rsid w:val="00DC722E"/>
    <w:rsid w:val="00DD4D37"/>
    <w:rsid w:val="00DD65CC"/>
    <w:rsid w:val="00DE4393"/>
    <w:rsid w:val="00DE57B3"/>
    <w:rsid w:val="00DF7387"/>
    <w:rsid w:val="00E1751E"/>
    <w:rsid w:val="00E251A8"/>
    <w:rsid w:val="00E31794"/>
    <w:rsid w:val="00E83656"/>
    <w:rsid w:val="00E86448"/>
    <w:rsid w:val="00E87531"/>
    <w:rsid w:val="00EB255B"/>
    <w:rsid w:val="00ED7D71"/>
    <w:rsid w:val="00EE11B9"/>
    <w:rsid w:val="00EF4D7F"/>
    <w:rsid w:val="00F14FEB"/>
    <w:rsid w:val="00F419C6"/>
    <w:rsid w:val="00F42AE2"/>
    <w:rsid w:val="00F44829"/>
    <w:rsid w:val="00F473E5"/>
    <w:rsid w:val="00F560D8"/>
    <w:rsid w:val="00F61B53"/>
    <w:rsid w:val="00F61EA4"/>
    <w:rsid w:val="00F65239"/>
    <w:rsid w:val="00F66961"/>
    <w:rsid w:val="00F70D12"/>
    <w:rsid w:val="00F91D6F"/>
    <w:rsid w:val="00F93D70"/>
    <w:rsid w:val="00F95FAD"/>
    <w:rsid w:val="00FA6A0C"/>
    <w:rsid w:val="00FB1536"/>
    <w:rsid w:val="00FD5AA3"/>
    <w:rsid w:val="00FF33A8"/>
    <w:rsid w:val="00FF7DD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29"/>
    <w:pPr>
      <w:spacing w:after="0" w:line="240" w:lineRule="auto"/>
    </w:pPr>
    <w:rPr>
      <w:rFonts w:ascii="Arial" w:eastAsia="Times New Roman" w:hAnsi="Arial"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semiHidden/>
    <w:rsid w:val="00F44829"/>
    <w:pPr>
      <w:tabs>
        <w:tab w:val="left" w:pos="-720"/>
      </w:tabs>
      <w:suppressAutoHyphens/>
      <w:ind w:left="4962" w:right="142" w:hanging="426"/>
      <w:jc w:val="both"/>
    </w:pPr>
  </w:style>
  <w:style w:type="paragraph" w:styleId="Prrafodelista">
    <w:name w:val="List Paragraph"/>
    <w:basedOn w:val="Normal"/>
    <w:uiPriority w:val="34"/>
    <w:qFormat/>
    <w:rsid w:val="00F44829"/>
    <w:pPr>
      <w:ind w:left="720"/>
      <w:contextualSpacing/>
    </w:pPr>
  </w:style>
  <w:style w:type="paragraph" w:styleId="Textodeglobo">
    <w:name w:val="Balloon Text"/>
    <w:basedOn w:val="Normal"/>
    <w:link w:val="TextodegloboCar"/>
    <w:uiPriority w:val="99"/>
    <w:semiHidden/>
    <w:unhideWhenUsed/>
    <w:rsid w:val="00F44829"/>
    <w:rPr>
      <w:rFonts w:ascii="Tahoma" w:hAnsi="Tahoma" w:cs="Tahoma"/>
      <w:sz w:val="16"/>
      <w:szCs w:val="16"/>
    </w:rPr>
  </w:style>
  <w:style w:type="character" w:customStyle="1" w:styleId="TextodegloboCar">
    <w:name w:val="Texto de globo Car"/>
    <w:basedOn w:val="Fuentedeprrafopredeter"/>
    <w:link w:val="Textodeglobo"/>
    <w:uiPriority w:val="99"/>
    <w:semiHidden/>
    <w:rsid w:val="00F44829"/>
    <w:rPr>
      <w:rFonts w:ascii="Tahoma" w:eastAsia="Times New Roman" w:hAnsi="Tahoma" w:cs="Tahoma"/>
      <w:sz w:val="16"/>
      <w:szCs w:val="16"/>
      <w:lang w:val="es-ES_tradnl" w:eastAsia="es-ES"/>
    </w:rPr>
  </w:style>
  <w:style w:type="paragraph" w:styleId="Sangra2detindependiente">
    <w:name w:val="Body Text Indent 2"/>
    <w:basedOn w:val="Normal"/>
    <w:link w:val="Sangra2detindependienteCar"/>
    <w:uiPriority w:val="99"/>
    <w:semiHidden/>
    <w:rsid w:val="00F44829"/>
    <w:pPr>
      <w:tabs>
        <w:tab w:val="left" w:pos="4678"/>
      </w:tabs>
      <w:ind w:left="4536" w:hanging="5103"/>
      <w:jc w:val="both"/>
    </w:pPr>
    <w:rPr>
      <w:sz w:val="20"/>
    </w:rPr>
  </w:style>
  <w:style w:type="character" w:customStyle="1" w:styleId="Sangra2detindependienteCar">
    <w:name w:val="Sangría 2 de t. independiente Car"/>
    <w:basedOn w:val="Fuentedeprrafopredeter"/>
    <w:link w:val="Sangra2detindependiente"/>
    <w:uiPriority w:val="99"/>
    <w:semiHidden/>
    <w:rsid w:val="00F44829"/>
    <w:rPr>
      <w:rFonts w:ascii="Arial" w:eastAsia="Times New Roman" w:hAnsi="Arial" w:cs="Times New Roman"/>
      <w:sz w:val="20"/>
      <w:szCs w:val="20"/>
      <w:lang w:val="es-ES_tradnl" w:eastAsia="es-ES"/>
    </w:rPr>
  </w:style>
  <w:style w:type="paragraph" w:styleId="Piedepgina">
    <w:name w:val="footer"/>
    <w:basedOn w:val="Normal"/>
    <w:link w:val="PiedepginaCar"/>
    <w:uiPriority w:val="99"/>
    <w:rsid w:val="00F44829"/>
    <w:pPr>
      <w:tabs>
        <w:tab w:val="center" w:pos="4419"/>
        <w:tab w:val="right" w:pos="8838"/>
      </w:tabs>
    </w:pPr>
  </w:style>
  <w:style w:type="character" w:customStyle="1" w:styleId="PiedepginaCar">
    <w:name w:val="Pie de página Car"/>
    <w:basedOn w:val="Fuentedeprrafopredeter"/>
    <w:link w:val="Piedepgina"/>
    <w:uiPriority w:val="99"/>
    <w:rsid w:val="00F44829"/>
    <w:rPr>
      <w:rFonts w:ascii="Arial" w:eastAsia="Times New Roman" w:hAnsi="Arial" w:cs="Times New Roman"/>
      <w:sz w:val="24"/>
      <w:szCs w:val="20"/>
      <w:lang w:val="es-ES_tradnl" w:eastAsia="es-ES"/>
    </w:rPr>
  </w:style>
  <w:style w:type="character" w:styleId="Hipervnculo">
    <w:name w:val="Hyperlink"/>
    <w:basedOn w:val="Fuentedeprrafopredeter"/>
    <w:uiPriority w:val="99"/>
    <w:unhideWhenUsed/>
    <w:rsid w:val="005943AB"/>
    <w:rPr>
      <w:color w:val="0000FF" w:themeColor="hyperlink"/>
      <w:u w:val="single"/>
    </w:rPr>
  </w:style>
  <w:style w:type="paragraph" w:styleId="Encabezado">
    <w:name w:val="header"/>
    <w:basedOn w:val="Normal"/>
    <w:link w:val="EncabezadoCar"/>
    <w:uiPriority w:val="99"/>
    <w:unhideWhenUsed/>
    <w:rsid w:val="001409C9"/>
    <w:pPr>
      <w:tabs>
        <w:tab w:val="center" w:pos="4419"/>
        <w:tab w:val="right" w:pos="8838"/>
      </w:tabs>
    </w:pPr>
  </w:style>
  <w:style w:type="character" w:customStyle="1" w:styleId="EncabezadoCar">
    <w:name w:val="Encabezado Car"/>
    <w:basedOn w:val="Fuentedeprrafopredeter"/>
    <w:link w:val="Encabezado"/>
    <w:uiPriority w:val="99"/>
    <w:rsid w:val="001409C9"/>
    <w:rPr>
      <w:rFonts w:ascii="Arial" w:eastAsia="Times New Roman" w:hAnsi="Arial" w:cs="Times New Roman"/>
      <w:sz w:val="24"/>
      <w:szCs w:val="20"/>
      <w:lang w:val="es-ES_tradnl" w:eastAsia="es-ES"/>
    </w:rPr>
  </w:style>
  <w:style w:type="table" w:styleId="Cuadrculaclara">
    <w:name w:val="Light Grid"/>
    <w:basedOn w:val="Tablanormal"/>
    <w:uiPriority w:val="62"/>
    <w:rsid w:val="00C451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pleospublicos.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mpleospublicos.c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pleospublicos.cl"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gmn.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5430A-41F5-4D5E-BBE5-03F49887A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23</Pages>
  <Words>6321</Words>
  <Characters>34768</Characters>
  <Application>Microsoft Office Word</Application>
  <DocSecurity>0</DocSecurity>
  <Lines>289</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Vallejos Anabella del Carmen (DERH)</dc:creator>
  <cp:lastModifiedBy>Perez Navarro Maria Jose (DERH)</cp:lastModifiedBy>
  <cp:revision>204</cp:revision>
  <cp:lastPrinted>2018-09-27T12:05:00Z</cp:lastPrinted>
  <dcterms:created xsi:type="dcterms:W3CDTF">2015-03-09T15:27:00Z</dcterms:created>
  <dcterms:modified xsi:type="dcterms:W3CDTF">2018-09-27T22:11:00Z</dcterms:modified>
</cp:coreProperties>
</file>